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97" w:type="dxa"/>
        <w:tblLook w:val="01E0" w:firstRow="1" w:lastRow="1" w:firstColumn="1" w:lastColumn="1" w:noHBand="0" w:noVBand="0"/>
      </w:tblPr>
      <w:tblGrid>
        <w:gridCol w:w="6284"/>
        <w:gridCol w:w="3435"/>
      </w:tblGrid>
      <w:tr w:rsidR="002B695F" w:rsidRPr="00C429F5">
        <w:trPr>
          <w:trHeight w:val="977"/>
          <w:jc w:val="center"/>
        </w:trPr>
        <w:tc>
          <w:tcPr>
            <w:tcW w:w="6284" w:type="dxa"/>
          </w:tcPr>
          <w:p w:rsidR="002B695F" w:rsidRPr="00C429F5" w:rsidRDefault="00A63834" w:rsidP="002B695F">
            <w:pPr>
              <w:ind w:right="755"/>
              <w:rPr>
                <w:rFonts w:ascii="Arial Narrow" w:hAnsi="Arial Narrow"/>
                <w:color w:val="FF0000"/>
              </w:rPr>
            </w:pPr>
            <w:r>
              <w:rPr>
                <w:rFonts w:ascii="Arial Narrow" w:hAnsi="Arial Narrow"/>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6.5pt" fillcolor="window">
                  <v:imagedata r:id="rId8" o:title=""/>
                </v:shape>
              </w:pict>
            </w:r>
            <w:r w:rsidR="00307A55" w:rsidRPr="00C429F5">
              <w:rPr>
                <w:rFonts w:ascii="Arial Narrow" w:hAnsi="Arial Narrow"/>
                <w:color w:val="FF0000"/>
              </w:rPr>
              <w:t xml:space="preserve">    </w:t>
            </w:r>
          </w:p>
          <w:p w:rsidR="00307A55" w:rsidRPr="00C429F5" w:rsidRDefault="00307A55" w:rsidP="002B695F">
            <w:pPr>
              <w:ind w:right="755"/>
              <w:rPr>
                <w:rFonts w:ascii="Arial Narrow" w:hAnsi="Arial Narrow"/>
                <w:color w:val="FF0000"/>
              </w:rPr>
            </w:pPr>
          </w:p>
        </w:tc>
        <w:tc>
          <w:tcPr>
            <w:tcW w:w="3435" w:type="dxa"/>
          </w:tcPr>
          <w:p w:rsidR="002B695F" w:rsidRPr="00C429F5" w:rsidRDefault="002B695F" w:rsidP="002B695F">
            <w:pPr>
              <w:rPr>
                <w:rFonts w:ascii="Arial Narrow" w:hAnsi="Arial Narrow"/>
                <w:b/>
                <w:sz w:val="22"/>
                <w:szCs w:val="22"/>
              </w:rPr>
            </w:pPr>
            <w:r w:rsidRPr="00C429F5">
              <w:rPr>
                <w:rFonts w:ascii="Arial Narrow" w:hAnsi="Arial Narrow"/>
                <w:b/>
                <w:sz w:val="22"/>
                <w:szCs w:val="22"/>
              </w:rPr>
              <w:t>ΑΝΑΡΤΗΤΕΑ ΣΤΟ ΔΙΑΔΙΚΤΥΟ</w:t>
            </w:r>
          </w:p>
          <w:p w:rsidR="002B695F" w:rsidRPr="00C429F5" w:rsidRDefault="002B695F" w:rsidP="002B695F">
            <w:pPr>
              <w:ind w:right="755"/>
              <w:rPr>
                <w:rFonts w:ascii="Arial Narrow" w:hAnsi="Arial Narrow"/>
                <w:b/>
              </w:rPr>
            </w:pPr>
          </w:p>
          <w:p w:rsidR="002B695F" w:rsidRPr="005B2A39" w:rsidRDefault="00307A55" w:rsidP="002B695F">
            <w:pPr>
              <w:ind w:right="755"/>
              <w:rPr>
                <w:rFonts w:ascii="Arial Narrow" w:hAnsi="Arial Narrow"/>
                <w:b/>
              </w:rPr>
            </w:pPr>
            <w:r w:rsidRPr="00C429F5">
              <w:rPr>
                <w:rFonts w:ascii="Arial Narrow" w:hAnsi="Arial Narrow"/>
                <w:b/>
              </w:rPr>
              <w:t>Αθήνα,       /       /2016</w:t>
            </w:r>
          </w:p>
          <w:p w:rsidR="002B695F" w:rsidRPr="00C429F5" w:rsidRDefault="002B695F" w:rsidP="002B695F">
            <w:pPr>
              <w:ind w:right="755"/>
              <w:rPr>
                <w:rFonts w:ascii="Arial Narrow" w:hAnsi="Arial Narrow"/>
                <w:b/>
              </w:rPr>
            </w:pPr>
            <w:r w:rsidRPr="00C429F5">
              <w:rPr>
                <w:rFonts w:ascii="Arial Narrow" w:hAnsi="Arial Narrow"/>
                <w:b/>
                <w:bCs/>
              </w:rPr>
              <w:t xml:space="preserve">Αριθ. </w:t>
            </w:r>
            <w:proofErr w:type="spellStart"/>
            <w:r w:rsidRPr="00C429F5">
              <w:rPr>
                <w:rFonts w:ascii="Arial Narrow" w:hAnsi="Arial Narrow"/>
                <w:b/>
                <w:bCs/>
              </w:rPr>
              <w:t>Πρωτ</w:t>
            </w:r>
            <w:proofErr w:type="spellEnd"/>
            <w:r w:rsidRPr="00C429F5">
              <w:rPr>
                <w:rFonts w:ascii="Arial Narrow" w:hAnsi="Arial Narrow"/>
                <w:b/>
                <w:bCs/>
              </w:rPr>
              <w:t>.:</w:t>
            </w:r>
          </w:p>
        </w:tc>
      </w:tr>
      <w:tr w:rsidR="002B695F" w:rsidRPr="00C429F5">
        <w:trPr>
          <w:trHeight w:val="2490"/>
          <w:jc w:val="center"/>
        </w:trPr>
        <w:tc>
          <w:tcPr>
            <w:tcW w:w="6284" w:type="dxa"/>
          </w:tcPr>
          <w:p w:rsidR="002B695F" w:rsidRPr="00C429F5" w:rsidRDefault="002B695F" w:rsidP="002B695F">
            <w:pPr>
              <w:ind w:right="755"/>
              <w:rPr>
                <w:rFonts w:ascii="Arial Narrow" w:hAnsi="Arial Narrow"/>
                <w:b/>
                <w:sz w:val="22"/>
                <w:szCs w:val="22"/>
              </w:rPr>
            </w:pPr>
            <w:r w:rsidRPr="00C429F5">
              <w:rPr>
                <w:rFonts w:ascii="Arial Narrow" w:hAnsi="Arial Narrow"/>
                <w:b/>
                <w:sz w:val="22"/>
                <w:szCs w:val="22"/>
              </w:rPr>
              <w:t>ΕΛΛΗΝΙΚΗ ΔΗΜΟΚΡΑΤΙΑ</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 xml:space="preserve">Α)ΕΣΩΤΕΡΙΚΩΝ ΚΑΙ ΔΙΟΙΚΗΤΙΚΗΣ  </w:t>
            </w:r>
          </w:p>
          <w:p w:rsidR="00C429F5" w:rsidRDefault="003B3FEF" w:rsidP="003B3FEF">
            <w:pPr>
              <w:ind w:right="755"/>
              <w:jc w:val="both"/>
              <w:rPr>
                <w:rFonts w:ascii="Arial Narrow" w:hAnsi="Arial Narrow"/>
                <w:sz w:val="22"/>
                <w:szCs w:val="22"/>
              </w:rPr>
            </w:pPr>
            <w:r w:rsidRPr="00C429F5">
              <w:rPr>
                <w:rFonts w:ascii="Arial Narrow" w:hAnsi="Arial Narrow"/>
                <w:sz w:val="22"/>
                <w:szCs w:val="22"/>
              </w:rPr>
              <w:t>ΑΝΑΣΥΓΚΡΟΤΗΣΗΣ</w:t>
            </w:r>
          </w:p>
          <w:p w:rsidR="00C429F5" w:rsidRPr="00C429F5" w:rsidRDefault="00C429F5" w:rsidP="003B3FEF">
            <w:pPr>
              <w:ind w:right="755"/>
              <w:jc w:val="both"/>
              <w:rPr>
                <w:rFonts w:ascii="Arial Narrow" w:hAnsi="Arial Narrow"/>
                <w:sz w:val="22"/>
                <w:szCs w:val="22"/>
              </w:rPr>
            </w:pPr>
            <w:r>
              <w:rPr>
                <w:rFonts w:ascii="Arial Narrow" w:hAnsi="Arial Narrow"/>
                <w:sz w:val="22"/>
                <w:szCs w:val="22"/>
              </w:rPr>
              <w:t>ΓΕΝΙΚΗ ΓΡΑΜΜΑΤΕΙΑ: ΕΣΩΤΕΡΙΚΩΝ</w:t>
            </w:r>
          </w:p>
          <w:p w:rsidR="00C429F5" w:rsidRPr="00C429F5" w:rsidRDefault="003B3FEF" w:rsidP="003B3FEF">
            <w:pPr>
              <w:ind w:right="755"/>
              <w:jc w:val="both"/>
              <w:rPr>
                <w:rFonts w:ascii="Arial Narrow" w:hAnsi="Arial Narrow"/>
                <w:sz w:val="22"/>
                <w:szCs w:val="22"/>
              </w:rPr>
            </w:pPr>
            <w:r w:rsidRPr="00C429F5">
              <w:rPr>
                <w:rFonts w:ascii="Arial Narrow" w:hAnsi="Arial Narrow"/>
                <w:sz w:val="22"/>
                <w:szCs w:val="22"/>
              </w:rPr>
              <w:t xml:space="preserve">ΓΕΝΙΚΗ Δ/ΝΣΗ </w:t>
            </w:r>
            <w:r w:rsidR="00C429F5">
              <w:rPr>
                <w:rFonts w:ascii="Arial Narrow" w:hAnsi="Arial Narrow"/>
                <w:sz w:val="22"/>
                <w:szCs w:val="22"/>
              </w:rPr>
              <w:t>:ΑΠΟΚΕΝΤΡΩΣΗΣ ΚΑΙ ΤΟΠΙΚΗΣ ΑΥΤΟ/ΚΗΣΗΣ</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Δ/ΝΣΗ</w:t>
            </w:r>
            <w:r w:rsidR="00C429F5">
              <w:rPr>
                <w:rFonts w:ascii="Arial Narrow" w:hAnsi="Arial Narrow"/>
                <w:sz w:val="22"/>
                <w:szCs w:val="22"/>
              </w:rPr>
              <w:t xml:space="preserve"> :ΟΡΓΑΝΩΣΗΣ &amp; ΛΕΙΤΟΥΡΓΙΑΣ ΤΟΠΙΚΗΣ ΑΥΤΟ/ΚΗΣΗΣ</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Δ/νση :</w:t>
            </w:r>
          </w:p>
          <w:p w:rsidR="003B3FEF" w:rsidRPr="005B2A39" w:rsidRDefault="003B3FEF" w:rsidP="003B3FEF">
            <w:pPr>
              <w:ind w:right="755"/>
              <w:jc w:val="both"/>
              <w:rPr>
                <w:rFonts w:ascii="Arial Narrow" w:hAnsi="Arial Narrow"/>
                <w:sz w:val="22"/>
                <w:szCs w:val="22"/>
              </w:rPr>
            </w:pPr>
            <w:r w:rsidRPr="00C429F5">
              <w:rPr>
                <w:rFonts w:ascii="Arial Narrow" w:hAnsi="Arial Narrow"/>
                <w:sz w:val="22"/>
                <w:szCs w:val="22"/>
              </w:rPr>
              <w:t>Β)ΟΙΚΟΝΟΜΙΑΣ ,ΑΝΑΠΤΥΞΗΣ ΚΑΙ ΤΟΥΡΙΣΜΟΥ</w:t>
            </w:r>
          </w:p>
          <w:p w:rsidR="00C429F5" w:rsidRPr="00C429F5" w:rsidRDefault="00C429F5" w:rsidP="003B3FEF">
            <w:pPr>
              <w:ind w:right="755"/>
              <w:jc w:val="both"/>
              <w:rPr>
                <w:rFonts w:ascii="Arial Narrow" w:hAnsi="Arial Narrow"/>
                <w:sz w:val="22"/>
                <w:szCs w:val="22"/>
              </w:rPr>
            </w:pPr>
            <w:r>
              <w:rPr>
                <w:rFonts w:ascii="Arial Narrow" w:hAnsi="Arial Narrow"/>
                <w:sz w:val="22"/>
                <w:szCs w:val="22"/>
              </w:rPr>
              <w:t xml:space="preserve">ΓΕΝ. ΓΡΑΜΜΑΤΕΙΑ ΕΜΠΟΡΙΟΥ ΚΑΙ ΠΡΟΣΤΑΣΙΑΣ  ΚΑΤΑ/ΛΩΤΗ </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 xml:space="preserve">ΓΕΝΙΚΗ Δ/ΝΣΗ </w:t>
            </w:r>
            <w:r w:rsidR="00C429F5">
              <w:rPr>
                <w:rFonts w:ascii="Arial Narrow" w:hAnsi="Arial Narrow"/>
                <w:sz w:val="22"/>
                <w:szCs w:val="22"/>
              </w:rPr>
              <w:t>:ΑΓΟΡΑΣ</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 xml:space="preserve">Δ/ΝΣΗ </w:t>
            </w:r>
            <w:r w:rsidR="00C429F5">
              <w:rPr>
                <w:rFonts w:ascii="Arial Narrow" w:hAnsi="Arial Narrow"/>
                <w:sz w:val="22"/>
                <w:szCs w:val="22"/>
              </w:rPr>
              <w:t>:ΕΜΠΟΡΙΚΗΣ ΠΟΛΙΤΙΚΗΣ ΚΑΙ ΔΟΜΩΝ ΑΓΟΡΑΣ</w:t>
            </w:r>
          </w:p>
          <w:p w:rsidR="003B3FEF" w:rsidRPr="00C429F5" w:rsidRDefault="003B3FEF" w:rsidP="003B3FEF">
            <w:pPr>
              <w:ind w:right="755"/>
              <w:jc w:val="both"/>
              <w:rPr>
                <w:rFonts w:ascii="Arial Narrow" w:hAnsi="Arial Narrow"/>
                <w:sz w:val="22"/>
                <w:szCs w:val="22"/>
              </w:rPr>
            </w:pPr>
            <w:r w:rsidRPr="00C429F5">
              <w:rPr>
                <w:rFonts w:ascii="Arial Narrow" w:hAnsi="Arial Narrow"/>
                <w:sz w:val="22"/>
                <w:szCs w:val="22"/>
              </w:rPr>
              <w:t>Δ/</w:t>
            </w:r>
            <w:proofErr w:type="spellStart"/>
            <w:r w:rsidRPr="00C429F5">
              <w:rPr>
                <w:rFonts w:ascii="Arial Narrow" w:hAnsi="Arial Narrow"/>
                <w:sz w:val="22"/>
                <w:szCs w:val="22"/>
              </w:rPr>
              <w:t>νση</w:t>
            </w:r>
            <w:proofErr w:type="spellEnd"/>
            <w:r w:rsidRPr="00C429F5">
              <w:rPr>
                <w:rFonts w:ascii="Arial Narrow" w:hAnsi="Arial Narrow"/>
                <w:sz w:val="22"/>
                <w:szCs w:val="22"/>
              </w:rPr>
              <w:t>:</w:t>
            </w:r>
          </w:p>
          <w:p w:rsidR="003B3FEF" w:rsidRPr="00C429F5" w:rsidRDefault="007831A4" w:rsidP="003B3FEF">
            <w:pPr>
              <w:ind w:right="755"/>
              <w:jc w:val="both"/>
              <w:rPr>
                <w:rFonts w:ascii="Arial Narrow" w:hAnsi="Arial Narrow"/>
                <w:sz w:val="22"/>
                <w:szCs w:val="22"/>
              </w:rPr>
            </w:pPr>
            <w:r w:rsidRPr="00C429F5">
              <w:rPr>
                <w:rFonts w:ascii="Arial Narrow" w:hAnsi="Arial Narrow"/>
                <w:sz w:val="22"/>
                <w:szCs w:val="22"/>
              </w:rPr>
              <w:t>Γ)ΥΠΟΥΡΓΕΙΟ ΑΓΡΟΤΙΚΗΣ ΑΝΑΠΤΥΞΗΣ ΚΑΙ ΤΡΟΦΙΜΩΝ</w:t>
            </w:r>
          </w:p>
          <w:p w:rsidR="007831A4" w:rsidRPr="00C429F5" w:rsidRDefault="007831A4" w:rsidP="003B3FEF">
            <w:pPr>
              <w:ind w:right="755"/>
              <w:jc w:val="both"/>
              <w:rPr>
                <w:rFonts w:ascii="Arial Narrow" w:hAnsi="Arial Narrow"/>
                <w:sz w:val="22"/>
                <w:szCs w:val="22"/>
              </w:rPr>
            </w:pPr>
            <w:r w:rsidRPr="00C429F5">
              <w:rPr>
                <w:rFonts w:ascii="Arial Narrow" w:hAnsi="Arial Narrow"/>
                <w:sz w:val="22"/>
                <w:szCs w:val="22"/>
              </w:rPr>
              <w:t>ΓΕΝ.ΓΡΑΜΜΑΤΕΙΑ ΑΓΡΟΤΙΚΗΣ ΠΟΛΙΤΙΚΗΣ</w:t>
            </w:r>
          </w:p>
          <w:p w:rsidR="007831A4" w:rsidRPr="00C429F5" w:rsidRDefault="007831A4" w:rsidP="003B3FEF">
            <w:pPr>
              <w:ind w:right="755"/>
              <w:jc w:val="both"/>
              <w:rPr>
                <w:rFonts w:ascii="Arial Narrow" w:hAnsi="Arial Narrow"/>
                <w:sz w:val="22"/>
                <w:szCs w:val="22"/>
              </w:rPr>
            </w:pPr>
            <w:r w:rsidRPr="00C429F5">
              <w:rPr>
                <w:rFonts w:ascii="Arial Narrow" w:hAnsi="Arial Narrow"/>
                <w:sz w:val="22"/>
                <w:szCs w:val="22"/>
              </w:rPr>
              <w:t>ΚΑΙ ΔΙΑΧΕΙΡΙΣΗΣ ΚΟΙΝΟΤΙΚΩΝ ΠΟΡΩΝ</w:t>
            </w:r>
          </w:p>
          <w:p w:rsidR="007831A4" w:rsidRPr="00C429F5" w:rsidRDefault="007831A4" w:rsidP="003B3FEF">
            <w:pPr>
              <w:ind w:right="755"/>
              <w:jc w:val="both"/>
              <w:rPr>
                <w:rFonts w:ascii="Arial Narrow" w:hAnsi="Arial Narrow"/>
                <w:sz w:val="22"/>
                <w:szCs w:val="22"/>
              </w:rPr>
            </w:pPr>
            <w:r w:rsidRPr="00C429F5">
              <w:rPr>
                <w:rFonts w:ascii="Arial Narrow" w:hAnsi="Arial Narrow"/>
                <w:sz w:val="22"/>
                <w:szCs w:val="22"/>
              </w:rPr>
              <w:t>ΓΕΝ.Δ/ΝΣΗ ΒΙΩΣΙΜΗΣ ΑΓΡΟΤΙΚΗΣ ΑΝΑΠΤΥΞΗΣ</w:t>
            </w:r>
          </w:p>
          <w:p w:rsidR="007831A4" w:rsidRPr="00C429F5" w:rsidRDefault="007831A4" w:rsidP="003B3FEF">
            <w:pPr>
              <w:ind w:right="755"/>
              <w:jc w:val="both"/>
              <w:rPr>
                <w:rFonts w:ascii="Arial Narrow" w:hAnsi="Arial Narrow"/>
                <w:sz w:val="22"/>
                <w:szCs w:val="22"/>
              </w:rPr>
            </w:pPr>
            <w:r w:rsidRPr="00C429F5">
              <w:rPr>
                <w:rFonts w:ascii="Arial Narrow" w:hAnsi="Arial Narrow"/>
                <w:sz w:val="22"/>
                <w:szCs w:val="22"/>
              </w:rPr>
              <w:t xml:space="preserve">Δ/ΝΣΗ ΠΡΟΓΡΑΜΜΑΤΙΣΜΟΥ ΚΑΙ ΕΦΑΡΜΟΓΩΝ </w:t>
            </w:r>
          </w:p>
          <w:p w:rsidR="007831A4" w:rsidRPr="00C429F5" w:rsidRDefault="007831A4" w:rsidP="003B3FEF">
            <w:pPr>
              <w:ind w:right="755"/>
              <w:jc w:val="both"/>
              <w:rPr>
                <w:rFonts w:ascii="Arial Narrow" w:hAnsi="Arial Narrow"/>
                <w:sz w:val="22"/>
                <w:szCs w:val="22"/>
              </w:rPr>
            </w:pPr>
            <w:r w:rsidRPr="00C429F5">
              <w:rPr>
                <w:rFonts w:ascii="Arial Narrow" w:hAnsi="Arial Narrow"/>
                <w:sz w:val="22"/>
                <w:szCs w:val="22"/>
              </w:rPr>
              <w:t>ΤΜΗΜΑ :</w:t>
            </w:r>
            <w:r w:rsidR="00F701F1" w:rsidRPr="00C429F5">
              <w:rPr>
                <w:rFonts w:ascii="Arial Narrow" w:hAnsi="Arial Narrow"/>
                <w:sz w:val="22"/>
                <w:szCs w:val="22"/>
              </w:rPr>
              <w:t xml:space="preserve">ΕΝΗΜΕΡΩΣΗΣ ,ΕΚΠΑΙΔΕΥΣΗΣ ΚΑΙ ΚΑΤΑΡΤΙΣΗΣ ΑΓΡΟΤΩΝ </w:t>
            </w:r>
          </w:p>
          <w:p w:rsidR="00F701F1" w:rsidRPr="00C429F5" w:rsidRDefault="00F701F1" w:rsidP="003B3FEF">
            <w:pPr>
              <w:ind w:right="755"/>
              <w:jc w:val="both"/>
              <w:rPr>
                <w:rFonts w:ascii="Arial Narrow" w:hAnsi="Arial Narrow"/>
                <w:sz w:val="22"/>
                <w:szCs w:val="22"/>
              </w:rPr>
            </w:pPr>
            <w:proofErr w:type="spellStart"/>
            <w:r w:rsidRPr="00C429F5">
              <w:rPr>
                <w:rFonts w:ascii="Arial Narrow" w:hAnsi="Arial Narrow"/>
                <w:sz w:val="22"/>
                <w:szCs w:val="22"/>
              </w:rPr>
              <w:t>Ταχ.δ</w:t>
            </w:r>
            <w:proofErr w:type="spellEnd"/>
            <w:r w:rsidRPr="00C429F5">
              <w:rPr>
                <w:rFonts w:ascii="Arial Narrow" w:hAnsi="Arial Narrow"/>
                <w:sz w:val="22"/>
                <w:szCs w:val="22"/>
              </w:rPr>
              <w:t>/</w:t>
            </w:r>
            <w:proofErr w:type="spellStart"/>
            <w:r w:rsidRPr="00C429F5">
              <w:rPr>
                <w:rFonts w:ascii="Arial Narrow" w:hAnsi="Arial Narrow"/>
                <w:sz w:val="22"/>
                <w:szCs w:val="22"/>
              </w:rPr>
              <w:t>νση</w:t>
            </w:r>
            <w:proofErr w:type="spellEnd"/>
            <w:r w:rsidRPr="00C429F5">
              <w:rPr>
                <w:rFonts w:ascii="Arial Narrow" w:hAnsi="Arial Narrow"/>
                <w:sz w:val="22"/>
                <w:szCs w:val="22"/>
              </w:rPr>
              <w:t xml:space="preserve">  Πατησίων 201 &amp; </w:t>
            </w:r>
            <w:proofErr w:type="spellStart"/>
            <w:r w:rsidRPr="00C429F5">
              <w:rPr>
                <w:rFonts w:ascii="Arial Narrow" w:hAnsi="Arial Narrow"/>
                <w:sz w:val="22"/>
                <w:szCs w:val="22"/>
              </w:rPr>
              <w:t>Σκαλιστήρη</w:t>
            </w:r>
            <w:proofErr w:type="spellEnd"/>
            <w:r w:rsidRPr="00C429F5">
              <w:rPr>
                <w:rFonts w:ascii="Arial Narrow" w:hAnsi="Arial Narrow"/>
                <w:sz w:val="22"/>
                <w:szCs w:val="22"/>
              </w:rPr>
              <w:t xml:space="preserve"> 19 </w:t>
            </w:r>
          </w:p>
          <w:p w:rsidR="00F701F1" w:rsidRPr="00C429F5" w:rsidRDefault="00F701F1" w:rsidP="003B3FEF">
            <w:pPr>
              <w:ind w:right="755"/>
              <w:jc w:val="both"/>
              <w:rPr>
                <w:rFonts w:ascii="Arial Narrow" w:hAnsi="Arial Narrow"/>
                <w:sz w:val="22"/>
                <w:szCs w:val="22"/>
              </w:rPr>
            </w:pPr>
            <w:r w:rsidRPr="00C429F5">
              <w:rPr>
                <w:rFonts w:ascii="Arial Narrow" w:hAnsi="Arial Narrow"/>
                <w:sz w:val="22"/>
                <w:szCs w:val="22"/>
              </w:rPr>
              <w:t>Τ.Κ 112.53 Αθήνα</w:t>
            </w:r>
          </w:p>
          <w:p w:rsidR="00F701F1" w:rsidRPr="00C429F5" w:rsidRDefault="00F701F1" w:rsidP="003B3FEF">
            <w:pPr>
              <w:ind w:right="755"/>
              <w:jc w:val="both"/>
              <w:rPr>
                <w:rFonts w:ascii="Arial Narrow" w:hAnsi="Arial Narrow"/>
                <w:sz w:val="22"/>
                <w:szCs w:val="22"/>
              </w:rPr>
            </w:pPr>
            <w:r w:rsidRPr="00C429F5">
              <w:rPr>
                <w:rFonts w:ascii="Arial Narrow" w:hAnsi="Arial Narrow"/>
                <w:sz w:val="22"/>
                <w:szCs w:val="22"/>
              </w:rPr>
              <w:t>Πληροφορίες</w:t>
            </w:r>
          </w:p>
          <w:p w:rsidR="003B3FEF" w:rsidRPr="00C429F5" w:rsidRDefault="003B3FEF" w:rsidP="003B3FEF">
            <w:pPr>
              <w:ind w:right="755"/>
              <w:jc w:val="both"/>
              <w:rPr>
                <w:rFonts w:ascii="Arial Narrow" w:hAnsi="Arial Narrow"/>
                <w:sz w:val="22"/>
                <w:szCs w:val="22"/>
              </w:rPr>
            </w:pPr>
          </w:p>
          <w:p w:rsidR="003B3FEF" w:rsidRPr="00C429F5" w:rsidRDefault="003B3FEF" w:rsidP="003B3FEF">
            <w:pPr>
              <w:ind w:right="755"/>
              <w:jc w:val="both"/>
              <w:rPr>
                <w:rFonts w:ascii="Arial Narrow" w:hAnsi="Arial Narrow"/>
                <w:sz w:val="22"/>
                <w:szCs w:val="22"/>
              </w:rPr>
            </w:pPr>
          </w:p>
        </w:tc>
        <w:tc>
          <w:tcPr>
            <w:tcW w:w="3435" w:type="dxa"/>
          </w:tcPr>
          <w:p w:rsidR="002B695F" w:rsidRPr="00C429F5" w:rsidRDefault="002B695F" w:rsidP="002B695F">
            <w:pPr>
              <w:ind w:right="755"/>
              <w:rPr>
                <w:rFonts w:ascii="Arial Narrow" w:hAnsi="Arial Narrow"/>
                <w:color w:val="FF0000"/>
                <w:sz w:val="20"/>
                <w:szCs w:val="20"/>
              </w:rPr>
            </w:pPr>
          </w:p>
        </w:tc>
      </w:tr>
    </w:tbl>
    <w:p w:rsidR="00A826D0" w:rsidRDefault="00A826D0" w:rsidP="00A826D0">
      <w:pPr>
        <w:spacing w:before="60" w:line="360" w:lineRule="auto"/>
        <w:ind w:left="-720" w:right="-688"/>
        <w:jc w:val="both"/>
        <w:outlineLvl w:val="0"/>
        <w:rPr>
          <w:rFonts w:ascii="Arial Narrow" w:hAnsi="Arial Narrow"/>
          <w:b/>
          <w:lang w:val="en-US"/>
        </w:rPr>
      </w:pPr>
    </w:p>
    <w:p w:rsidR="00E34079" w:rsidRDefault="00A826D0" w:rsidP="00A826D0">
      <w:pPr>
        <w:spacing w:before="60" w:line="360" w:lineRule="auto"/>
        <w:ind w:left="-720" w:right="-688"/>
        <w:jc w:val="both"/>
        <w:outlineLvl w:val="0"/>
        <w:rPr>
          <w:rFonts w:ascii="Arial Narrow" w:hAnsi="Arial Narrow"/>
          <w:b/>
        </w:rPr>
      </w:pPr>
      <w:r w:rsidRPr="00C429F5">
        <w:rPr>
          <w:rFonts w:ascii="Arial Narrow" w:hAnsi="Arial Narrow"/>
          <w:b/>
        </w:rPr>
        <w:t>ΘΕΜΑ: «Λειτουργία των Αγορών Παραγωγών»</w:t>
      </w:r>
      <w:r w:rsidR="00BE079F">
        <w:rPr>
          <w:rFonts w:ascii="Arial Narrow" w:hAnsi="Arial Narrow"/>
          <w:b/>
        </w:rPr>
        <w:t xml:space="preserve">. </w:t>
      </w:r>
    </w:p>
    <w:p w:rsidR="00A826D0" w:rsidRPr="00E34079" w:rsidRDefault="00BE079F" w:rsidP="00A826D0">
      <w:pPr>
        <w:spacing w:before="60" w:line="360" w:lineRule="auto"/>
        <w:ind w:left="-720" w:right="-688"/>
        <w:jc w:val="both"/>
        <w:outlineLvl w:val="0"/>
        <w:rPr>
          <w:rFonts w:ascii="Arial Narrow" w:hAnsi="Arial Narrow"/>
          <w:b/>
          <w:color w:val="00B050"/>
          <w:u w:val="single"/>
        </w:rPr>
      </w:pPr>
      <w:r w:rsidRPr="00E34079">
        <w:rPr>
          <w:rFonts w:ascii="Arial Narrow" w:hAnsi="Arial Narrow"/>
          <w:b/>
          <w:color w:val="00B050"/>
          <w:u w:val="single"/>
        </w:rPr>
        <w:t>ΤΟ ΠΑΡΟΝ ΑΠΟΤΕΛΕΙ ΕΠΙΣΗΜΗ ΠΡΟΤΑΣΗ ΤΩΝ ΑΓΡΟΤΩΝ ΒΙΟΚΑΛΛΙΕΡΓΗΤΩΝ ΤΗΣ ΧΩΡΑΣ ΕΠΙ ΤΟΥ ΣΧΕΔΙΟΥ ΤΗΣ ΚΥΑ ΚΑΙ ΣΥΝΥΠΟΓΡΑΦΕΤΑΙ ΑΠΟ ΤΟ ΣΥΛΛΟΓΟ ΒΙΟΚΑΛΛΙΕΡΓΗΤΩΝ ΑΓΟΡΩΝ ΑΤΤΙΚΗΣ,ΤΗΝ ΕΝΩΣΗ ΑΓΡΟΤΩΝ ΒΙΟΚΑΛΛΙΕΡΓΗΤΩΝ ΒΟΡΕΙΟΥ ΕΛΛΑΔΑΣ ΚΑΙ ΤΗΝ ΕΝΩΣΗ ΒΙΟΚΑΛΛΙΕΡΓΗΤΩΝ ΛΑΚΩΝΙΑΣ ΚΑΙ ΛΑΜΒΑΝΕΙ Α.Π.Β/1098-14-09-2016</w:t>
      </w:r>
    </w:p>
    <w:p w:rsidR="002B695F" w:rsidRPr="00C429F5" w:rsidRDefault="002B695F" w:rsidP="002B695F">
      <w:pPr>
        <w:spacing w:line="360" w:lineRule="auto"/>
        <w:jc w:val="center"/>
        <w:rPr>
          <w:rFonts w:ascii="Arial Narrow" w:hAnsi="Arial Narrow"/>
          <w:b/>
        </w:rPr>
      </w:pPr>
      <w:bookmarkStart w:id="0" w:name="_GoBack"/>
      <w:bookmarkEnd w:id="0"/>
    </w:p>
    <w:p w:rsidR="002B695F" w:rsidRPr="00BE079F" w:rsidRDefault="00F701F1" w:rsidP="00771E21">
      <w:pPr>
        <w:spacing w:line="360" w:lineRule="auto"/>
        <w:jc w:val="center"/>
        <w:outlineLvl w:val="0"/>
        <w:rPr>
          <w:rFonts w:ascii="Arial Narrow" w:hAnsi="Arial Narrow"/>
          <w:b/>
        </w:rPr>
      </w:pPr>
      <w:r w:rsidRPr="00C429F5">
        <w:rPr>
          <w:rFonts w:ascii="Arial Narrow" w:hAnsi="Arial Narrow"/>
          <w:b/>
        </w:rPr>
        <w:t>ΟΙ ΥΠΟΥΡΓΟΙ</w:t>
      </w:r>
    </w:p>
    <w:p w:rsidR="002B695F" w:rsidRPr="00C429F5" w:rsidRDefault="002B695F" w:rsidP="009C3538">
      <w:pPr>
        <w:spacing w:line="360" w:lineRule="auto"/>
        <w:jc w:val="center"/>
        <w:outlineLvl w:val="0"/>
        <w:rPr>
          <w:rFonts w:ascii="Arial Narrow" w:hAnsi="Arial Narrow"/>
          <w:b/>
        </w:rPr>
      </w:pPr>
      <w:r w:rsidRPr="00C429F5">
        <w:rPr>
          <w:rFonts w:ascii="Arial Narrow" w:hAnsi="Arial Narrow"/>
          <w:b/>
        </w:rPr>
        <w:t>ΑΠΟΦΑΣΗ</w:t>
      </w:r>
    </w:p>
    <w:tbl>
      <w:tblPr>
        <w:tblpPr w:leftFromText="180" w:rightFromText="180" w:vertAnchor="text" w:horzAnchor="margin" w:tblpY="308"/>
        <w:tblW w:w="0" w:type="auto"/>
        <w:tblLook w:val="01E0" w:firstRow="1" w:lastRow="1" w:firstColumn="1" w:lastColumn="1" w:noHBand="0" w:noVBand="0"/>
      </w:tblPr>
      <w:tblGrid>
        <w:gridCol w:w="2842"/>
        <w:gridCol w:w="2843"/>
        <w:gridCol w:w="2843"/>
      </w:tblGrid>
      <w:tr w:rsidR="00F701F1" w:rsidRPr="009525FE" w:rsidTr="00797720">
        <w:tc>
          <w:tcPr>
            <w:tcW w:w="2842" w:type="dxa"/>
          </w:tcPr>
          <w:p w:rsidR="00F701F1" w:rsidRPr="009525FE" w:rsidRDefault="00F701F1" w:rsidP="009525FE">
            <w:pPr>
              <w:spacing w:line="360" w:lineRule="auto"/>
              <w:jc w:val="center"/>
              <w:rPr>
                <w:rFonts w:ascii="Arial Narrow" w:hAnsi="Arial Narrow"/>
                <w:b/>
              </w:rPr>
            </w:pPr>
            <w:r w:rsidRPr="009525FE">
              <w:rPr>
                <w:rFonts w:ascii="Arial Narrow" w:hAnsi="Arial Narrow"/>
                <w:b/>
              </w:rPr>
              <w:t>ΕΣΩΤΕΡΙΚΩΝ</w:t>
            </w:r>
          </w:p>
          <w:p w:rsidR="00F701F1" w:rsidRPr="009525FE" w:rsidRDefault="00F701F1" w:rsidP="009525FE">
            <w:pPr>
              <w:spacing w:line="360" w:lineRule="auto"/>
              <w:jc w:val="center"/>
              <w:rPr>
                <w:rFonts w:ascii="Arial Narrow" w:hAnsi="Arial Narrow"/>
                <w:b/>
              </w:rPr>
            </w:pPr>
            <w:r w:rsidRPr="009525FE">
              <w:rPr>
                <w:rFonts w:ascii="Arial Narrow" w:hAnsi="Arial Narrow"/>
                <w:b/>
              </w:rPr>
              <w:t xml:space="preserve">ΚΑΙ </w:t>
            </w:r>
          </w:p>
          <w:p w:rsidR="00F701F1" w:rsidRPr="009525FE" w:rsidRDefault="00F701F1" w:rsidP="009525FE">
            <w:pPr>
              <w:spacing w:line="360" w:lineRule="auto"/>
              <w:jc w:val="center"/>
              <w:rPr>
                <w:rFonts w:ascii="Arial Narrow" w:hAnsi="Arial Narrow"/>
                <w:b/>
              </w:rPr>
            </w:pPr>
            <w:r w:rsidRPr="009525FE">
              <w:rPr>
                <w:rFonts w:ascii="Arial Narrow" w:hAnsi="Arial Narrow"/>
                <w:b/>
              </w:rPr>
              <w:t>ΔΙΟΙΚΗΤΙΚΗΣ</w:t>
            </w:r>
          </w:p>
          <w:p w:rsidR="00F701F1" w:rsidRPr="009525FE" w:rsidRDefault="00F701F1" w:rsidP="009525FE">
            <w:pPr>
              <w:spacing w:line="360" w:lineRule="auto"/>
              <w:jc w:val="center"/>
              <w:rPr>
                <w:rFonts w:ascii="Arial Narrow" w:hAnsi="Arial Narrow"/>
                <w:b/>
              </w:rPr>
            </w:pPr>
            <w:r w:rsidRPr="009525FE">
              <w:rPr>
                <w:rFonts w:ascii="Arial Narrow" w:hAnsi="Arial Narrow"/>
                <w:b/>
              </w:rPr>
              <w:t>ΑΝΑΣΥΓΚΡΟΤΗΣΗΣ</w:t>
            </w:r>
          </w:p>
        </w:tc>
        <w:tc>
          <w:tcPr>
            <w:tcW w:w="2843" w:type="dxa"/>
          </w:tcPr>
          <w:p w:rsidR="00F701F1" w:rsidRPr="00BE079F" w:rsidRDefault="00F701F1" w:rsidP="009525FE">
            <w:pPr>
              <w:spacing w:line="360" w:lineRule="auto"/>
              <w:jc w:val="center"/>
              <w:rPr>
                <w:rFonts w:ascii="Arial Narrow" w:hAnsi="Arial Narrow"/>
                <w:b/>
              </w:rPr>
            </w:pPr>
            <w:r w:rsidRPr="009525FE">
              <w:rPr>
                <w:rFonts w:ascii="Arial Narrow" w:hAnsi="Arial Narrow"/>
                <w:b/>
              </w:rPr>
              <w:t>ΟΙΚΟΝΟΜΙΑΣ</w:t>
            </w:r>
            <w:r w:rsidR="00797720" w:rsidRPr="00BE079F">
              <w:rPr>
                <w:rFonts w:ascii="Arial Narrow" w:hAnsi="Arial Narrow"/>
                <w:b/>
              </w:rPr>
              <w:t>,</w:t>
            </w:r>
          </w:p>
          <w:p w:rsidR="00F701F1" w:rsidRPr="009525FE" w:rsidRDefault="00F701F1" w:rsidP="009525FE">
            <w:pPr>
              <w:spacing w:line="360" w:lineRule="auto"/>
              <w:jc w:val="center"/>
              <w:rPr>
                <w:rFonts w:ascii="Arial Narrow" w:hAnsi="Arial Narrow"/>
                <w:b/>
              </w:rPr>
            </w:pPr>
            <w:r w:rsidRPr="009525FE">
              <w:rPr>
                <w:rFonts w:ascii="Arial Narrow" w:hAnsi="Arial Narrow"/>
                <w:b/>
              </w:rPr>
              <w:t xml:space="preserve">ΑΝΑΠΤΥΞΗΣ </w:t>
            </w:r>
          </w:p>
          <w:p w:rsidR="00F701F1" w:rsidRPr="009525FE" w:rsidRDefault="00F701F1" w:rsidP="009525FE">
            <w:pPr>
              <w:spacing w:line="360" w:lineRule="auto"/>
              <w:jc w:val="center"/>
              <w:rPr>
                <w:rFonts w:ascii="Arial Narrow" w:hAnsi="Arial Narrow"/>
                <w:b/>
              </w:rPr>
            </w:pPr>
            <w:r w:rsidRPr="009525FE">
              <w:rPr>
                <w:rFonts w:ascii="Arial Narrow" w:hAnsi="Arial Narrow"/>
                <w:b/>
              </w:rPr>
              <w:t>ΚΑΙ ΤΟΥΡΙΣΜΟΥ</w:t>
            </w:r>
          </w:p>
        </w:tc>
        <w:tc>
          <w:tcPr>
            <w:tcW w:w="2843" w:type="dxa"/>
          </w:tcPr>
          <w:p w:rsidR="00F701F1" w:rsidRPr="009525FE" w:rsidRDefault="00F701F1" w:rsidP="009525FE">
            <w:pPr>
              <w:spacing w:line="360" w:lineRule="auto"/>
              <w:jc w:val="center"/>
              <w:rPr>
                <w:rFonts w:ascii="Arial Narrow" w:hAnsi="Arial Narrow"/>
                <w:b/>
              </w:rPr>
            </w:pPr>
            <w:r w:rsidRPr="009525FE">
              <w:rPr>
                <w:rFonts w:ascii="Arial Narrow" w:hAnsi="Arial Narrow"/>
                <w:b/>
              </w:rPr>
              <w:t xml:space="preserve">ΑΓΡΟΤΙΚΗΣ </w:t>
            </w:r>
          </w:p>
          <w:p w:rsidR="00F701F1" w:rsidRPr="009525FE" w:rsidRDefault="00F701F1" w:rsidP="009525FE">
            <w:pPr>
              <w:spacing w:line="360" w:lineRule="auto"/>
              <w:jc w:val="center"/>
              <w:rPr>
                <w:rFonts w:ascii="Arial Narrow" w:hAnsi="Arial Narrow"/>
                <w:b/>
              </w:rPr>
            </w:pPr>
            <w:r w:rsidRPr="009525FE">
              <w:rPr>
                <w:rFonts w:ascii="Arial Narrow" w:hAnsi="Arial Narrow"/>
                <w:b/>
              </w:rPr>
              <w:t xml:space="preserve">ΑΝΑΠΤΥΞΗΣ </w:t>
            </w:r>
          </w:p>
          <w:p w:rsidR="00F701F1" w:rsidRPr="009525FE" w:rsidRDefault="00F701F1" w:rsidP="009525FE">
            <w:pPr>
              <w:spacing w:line="360" w:lineRule="auto"/>
              <w:jc w:val="center"/>
              <w:rPr>
                <w:rFonts w:ascii="Arial Narrow" w:hAnsi="Arial Narrow"/>
                <w:b/>
              </w:rPr>
            </w:pPr>
            <w:r w:rsidRPr="009525FE">
              <w:rPr>
                <w:rFonts w:ascii="Arial Narrow" w:hAnsi="Arial Narrow"/>
                <w:b/>
              </w:rPr>
              <w:t>ΚΑΙ ΤΡΟΦΙΜΩΝ</w:t>
            </w:r>
          </w:p>
        </w:tc>
      </w:tr>
    </w:tbl>
    <w:p w:rsidR="002B695F" w:rsidRPr="00C429F5" w:rsidRDefault="002B695F" w:rsidP="002B695F">
      <w:pPr>
        <w:spacing w:line="360" w:lineRule="auto"/>
        <w:jc w:val="center"/>
        <w:rPr>
          <w:rFonts w:ascii="Arial Narrow" w:hAnsi="Arial Narrow"/>
          <w:b/>
        </w:rPr>
      </w:pPr>
    </w:p>
    <w:p w:rsidR="002B695F" w:rsidRPr="00C429F5" w:rsidRDefault="002B695F" w:rsidP="00482A92">
      <w:pPr>
        <w:autoSpaceDE w:val="0"/>
        <w:autoSpaceDN w:val="0"/>
        <w:adjustRightInd w:val="0"/>
        <w:spacing w:line="360" w:lineRule="auto"/>
        <w:jc w:val="both"/>
        <w:rPr>
          <w:rFonts w:ascii="Arial Narrow" w:eastAsia="MgHelveticaUCPol" w:hAnsi="Arial Narrow"/>
          <w:color w:val="000000"/>
        </w:rPr>
      </w:pPr>
      <w:r w:rsidRPr="00C429F5">
        <w:rPr>
          <w:rFonts w:ascii="Arial Narrow" w:eastAsia="MgHelveticaUCPol" w:hAnsi="Arial Narrow"/>
          <w:color w:val="000000"/>
        </w:rPr>
        <w:t>Έχοντας υπόψη:</w:t>
      </w:r>
    </w:p>
    <w:p w:rsidR="002B695F" w:rsidRDefault="002B695F" w:rsidP="00482A92">
      <w:pPr>
        <w:autoSpaceDE w:val="0"/>
        <w:autoSpaceDN w:val="0"/>
        <w:adjustRightInd w:val="0"/>
        <w:spacing w:line="360" w:lineRule="auto"/>
        <w:jc w:val="both"/>
        <w:rPr>
          <w:rFonts w:ascii="Arial Narrow" w:eastAsia="MgHelveticaUCPol" w:hAnsi="Arial Narrow"/>
          <w:color w:val="000000"/>
        </w:rPr>
      </w:pPr>
      <w:r w:rsidRPr="00C429F5">
        <w:rPr>
          <w:rFonts w:ascii="Arial Narrow" w:eastAsia="MgHelveticaUCPol" w:hAnsi="Arial Narrow"/>
          <w:color w:val="000000"/>
        </w:rPr>
        <w:t>1. Τις διατάξεις:</w:t>
      </w:r>
    </w:p>
    <w:p w:rsidR="00505A50" w:rsidRDefault="00482A92" w:rsidP="00482A92">
      <w:pPr>
        <w:spacing w:line="360" w:lineRule="auto"/>
        <w:jc w:val="both"/>
        <w:rPr>
          <w:rFonts w:ascii="Arial Narrow" w:hAnsi="Arial Narrow"/>
          <w:color w:val="FF0000"/>
        </w:rPr>
      </w:pPr>
      <w:r w:rsidRPr="00BC01A9">
        <w:rPr>
          <w:rFonts w:ascii="Arial Narrow" w:hAnsi="Arial Narrow"/>
        </w:rPr>
        <w:t>α)</w:t>
      </w:r>
      <w:r w:rsidR="00BC01A9" w:rsidRPr="00BC01A9">
        <w:rPr>
          <w:rFonts w:ascii="Arial Narrow" w:hAnsi="Arial Narrow"/>
        </w:rPr>
        <w:t xml:space="preserve"> Των άρθρων 56 παρ. </w:t>
      </w:r>
      <w:r w:rsidR="00FA299F">
        <w:rPr>
          <w:rFonts w:ascii="Arial Narrow" w:hAnsi="Arial Narrow"/>
        </w:rPr>
        <w:t xml:space="preserve">1 και </w:t>
      </w:r>
      <w:r w:rsidR="00BC01A9" w:rsidRPr="00BC01A9">
        <w:rPr>
          <w:rFonts w:ascii="Arial Narrow" w:hAnsi="Arial Narrow"/>
        </w:rPr>
        <w:t xml:space="preserve">3 </w:t>
      </w:r>
      <w:proofErr w:type="spellStart"/>
      <w:r w:rsidR="00BC01A9" w:rsidRPr="00BC01A9">
        <w:rPr>
          <w:rFonts w:ascii="Arial Narrow" w:hAnsi="Arial Narrow"/>
        </w:rPr>
        <w:t>περ</w:t>
      </w:r>
      <w:proofErr w:type="spellEnd"/>
      <w:r w:rsidR="00BC01A9" w:rsidRPr="00BC01A9">
        <w:rPr>
          <w:rFonts w:ascii="Arial Narrow" w:hAnsi="Arial Narrow"/>
        </w:rPr>
        <w:t xml:space="preserve">. </w:t>
      </w:r>
      <w:proofErr w:type="spellStart"/>
      <w:r w:rsidR="00BC01A9" w:rsidRPr="00BC01A9">
        <w:rPr>
          <w:rFonts w:ascii="Arial Narrow" w:hAnsi="Arial Narrow"/>
        </w:rPr>
        <w:t>α΄</w:t>
      </w:r>
      <w:proofErr w:type="spellEnd"/>
      <w:r w:rsidR="00BC01A9" w:rsidRPr="00BC01A9">
        <w:rPr>
          <w:rFonts w:ascii="Arial Narrow" w:hAnsi="Arial Narrow"/>
        </w:rPr>
        <w:t xml:space="preserve"> </w:t>
      </w:r>
      <w:r w:rsidRPr="00BC01A9">
        <w:rPr>
          <w:rFonts w:ascii="Arial Narrow" w:hAnsi="Arial Narrow"/>
        </w:rPr>
        <w:t xml:space="preserve">και 62 παρ. 2 </w:t>
      </w:r>
      <w:proofErr w:type="spellStart"/>
      <w:r w:rsidR="00922D16" w:rsidRPr="00BC01A9">
        <w:rPr>
          <w:rFonts w:ascii="Arial Narrow" w:hAnsi="Arial Narrow"/>
        </w:rPr>
        <w:t>περ</w:t>
      </w:r>
      <w:proofErr w:type="spellEnd"/>
      <w:r w:rsidR="00922D16" w:rsidRPr="00BC01A9">
        <w:rPr>
          <w:rFonts w:ascii="Arial Narrow" w:hAnsi="Arial Narrow"/>
        </w:rPr>
        <w:t xml:space="preserve">. </w:t>
      </w:r>
      <w:proofErr w:type="spellStart"/>
      <w:r w:rsidR="00922D16" w:rsidRPr="00BC01A9">
        <w:rPr>
          <w:rFonts w:ascii="Arial Narrow" w:hAnsi="Arial Narrow"/>
        </w:rPr>
        <w:t>α΄</w:t>
      </w:r>
      <w:proofErr w:type="spellEnd"/>
      <w:r w:rsidR="00922D16" w:rsidRPr="00BC01A9">
        <w:rPr>
          <w:rFonts w:ascii="Arial Narrow" w:hAnsi="Arial Narrow"/>
        </w:rPr>
        <w:t xml:space="preserve"> </w:t>
      </w:r>
      <w:r w:rsidRPr="00BC01A9">
        <w:rPr>
          <w:rFonts w:ascii="Arial Narrow" w:hAnsi="Arial Narrow"/>
        </w:rPr>
        <w:t>του ν. 4235/2014 «</w:t>
      </w:r>
      <w:r w:rsidRPr="00BC01A9">
        <w:rPr>
          <w:rFonts w:ascii="Arial Narrow" w:hAnsi="Arial Narrow"/>
          <w:iCs/>
        </w:rPr>
        <w:t>Διοικητικά μέτρα,</w:t>
      </w:r>
      <w:r w:rsidRPr="00922D16">
        <w:rPr>
          <w:rFonts w:ascii="Arial Narrow" w:hAnsi="Arial Narrow"/>
          <w:iCs/>
        </w:rPr>
        <w:t xml:space="preserve"> διαδικασίες και κυρώσεις στην εφαρμογή της ενωσιακής και εθνικής νομοθεσίας στους </w:t>
      </w:r>
      <w:r w:rsidRPr="00922D16">
        <w:rPr>
          <w:rFonts w:ascii="Arial Narrow" w:hAnsi="Arial Narrow"/>
          <w:iCs/>
        </w:rPr>
        <w:lastRenderedPageBreak/>
        <w:t>τομείς των τροφίμων</w:t>
      </w:r>
      <w:r w:rsidRPr="00543470">
        <w:rPr>
          <w:rFonts w:ascii="Arial Narrow" w:hAnsi="Arial Narrow"/>
          <w:iCs/>
        </w:rPr>
        <w:t xml:space="preserve">, των ζωοτροφών και της υγείας και προστασίας των ζώων και άλλες διατάξεις αρμοδιότητας του Υπουργείου Αγροτικής Ανάπτυξης και Τροφίμων» </w:t>
      </w:r>
      <w:r w:rsidR="00922D16" w:rsidRPr="00543470">
        <w:rPr>
          <w:rFonts w:ascii="Arial Narrow" w:hAnsi="Arial Narrow"/>
        </w:rPr>
        <w:t xml:space="preserve">(Α΄32), </w:t>
      </w:r>
      <w:r w:rsidR="009F65CC" w:rsidRPr="00543470">
        <w:rPr>
          <w:rFonts w:ascii="Arial Narrow" w:hAnsi="Arial Narrow"/>
        </w:rPr>
        <w:t>όπως</w:t>
      </w:r>
      <w:r w:rsidR="00543470" w:rsidRPr="00543470">
        <w:rPr>
          <w:rFonts w:ascii="Arial Narrow" w:hAnsi="Arial Narrow"/>
        </w:rPr>
        <w:t xml:space="preserve"> </w:t>
      </w:r>
      <w:r w:rsidR="009F65CC" w:rsidRPr="00543470">
        <w:rPr>
          <w:rFonts w:ascii="Arial Narrow" w:hAnsi="Arial Narrow"/>
        </w:rPr>
        <w:t xml:space="preserve">το άρθρο 56 αντικαταστάθηκε με το άρθρο 46 παρ. 1 του ν. 4384/2016 (Α΄78) και </w:t>
      </w:r>
      <w:r w:rsidR="00543470" w:rsidRPr="00543470">
        <w:rPr>
          <w:rFonts w:ascii="Arial Narrow" w:hAnsi="Arial Narrow"/>
        </w:rPr>
        <w:t>η παρ. 2 του άρθρου 62 τροποποιήθηκε με την παρ. 2 του άρθρου 46 του ιδίου ως άνω ν. 4384/2016.</w:t>
      </w:r>
    </w:p>
    <w:p w:rsidR="00482A92" w:rsidRPr="00505A50" w:rsidRDefault="00482A92" w:rsidP="00482A92">
      <w:pPr>
        <w:spacing w:line="360" w:lineRule="auto"/>
        <w:jc w:val="both"/>
        <w:rPr>
          <w:rFonts w:ascii="Arial Narrow" w:hAnsi="Arial Narrow"/>
          <w:color w:val="FF0000"/>
        </w:rPr>
      </w:pPr>
      <w:r w:rsidRPr="00482A92">
        <w:rPr>
          <w:rFonts w:ascii="Arial Narrow" w:hAnsi="Arial Narrow"/>
          <w:iCs/>
        </w:rPr>
        <w:t xml:space="preserve">β) Του άρθρου 90 του Κώδικα Νομοθεσίας για την Κυβέρνηση και τα Κυβερνητικά Όργανα, όπως κυρώθηκε με το άρθρο πρώτο του </w:t>
      </w:r>
      <w:proofErr w:type="spellStart"/>
      <w:r w:rsidRPr="00482A92">
        <w:rPr>
          <w:rFonts w:ascii="Arial Narrow" w:hAnsi="Arial Narrow"/>
          <w:iCs/>
        </w:rPr>
        <w:t>π.δ</w:t>
      </w:r>
      <w:proofErr w:type="spellEnd"/>
      <w:r w:rsidRPr="00482A92">
        <w:rPr>
          <w:rFonts w:ascii="Arial Narrow" w:hAnsi="Arial Narrow"/>
          <w:iCs/>
        </w:rPr>
        <w:t>. 63/2005 «Κωδικοποίηση της Νομοθεσίας για την Κυβέρνηση και τα Κυβερνητικά όργανα» (Α΄98).</w:t>
      </w:r>
    </w:p>
    <w:p w:rsidR="00482A92" w:rsidRPr="007C347F" w:rsidRDefault="00482A92" w:rsidP="00482A92">
      <w:pPr>
        <w:spacing w:line="360" w:lineRule="auto"/>
        <w:jc w:val="both"/>
        <w:rPr>
          <w:rFonts w:ascii="Arial Narrow" w:hAnsi="Arial Narrow"/>
          <w:iCs/>
        </w:rPr>
      </w:pPr>
      <w:r w:rsidRPr="00482A92">
        <w:rPr>
          <w:rFonts w:ascii="Arial Narrow" w:hAnsi="Arial Narrow"/>
          <w:iCs/>
        </w:rPr>
        <w:t>2. Τον ν. 4177/2013 «Κανόνες ρύθμισης της αγοράς προϊόντων και της παροχής υπηρεσιών και άλλες διατάξεις»</w:t>
      </w:r>
      <w:r w:rsidRPr="00482A92">
        <w:rPr>
          <w:rFonts w:ascii="Arial Narrow" w:hAnsi="Arial Narrow"/>
        </w:rPr>
        <w:t xml:space="preserve"> (</w:t>
      </w:r>
      <w:r w:rsidRPr="00482A92">
        <w:rPr>
          <w:rFonts w:ascii="Arial Narrow" w:hAnsi="Arial Narrow"/>
          <w:iCs/>
        </w:rPr>
        <w:t>Α΄173).</w:t>
      </w:r>
    </w:p>
    <w:p w:rsidR="00482A92" w:rsidRPr="00482A92" w:rsidRDefault="00482A92" w:rsidP="00482A92">
      <w:pPr>
        <w:spacing w:line="360" w:lineRule="auto"/>
        <w:jc w:val="both"/>
        <w:rPr>
          <w:rFonts w:ascii="Arial Narrow" w:hAnsi="Arial Narrow"/>
        </w:rPr>
      </w:pPr>
      <w:r w:rsidRPr="00482A92">
        <w:rPr>
          <w:rFonts w:ascii="Arial Narrow" w:hAnsi="Arial Narrow"/>
        </w:rPr>
        <w:t xml:space="preserve">3. Τον Κανονισμό (ΕΕ) αριθ. </w:t>
      </w:r>
      <w:r w:rsidRPr="00482A92">
        <w:rPr>
          <w:rFonts w:ascii="Arial Narrow" w:hAnsi="Arial Narrow"/>
          <w:bCs/>
        </w:rPr>
        <w:t xml:space="preserve">1308/2013 </w:t>
      </w:r>
      <w:r w:rsidRPr="00482A92">
        <w:rPr>
          <w:rFonts w:ascii="Arial Narrow" w:hAnsi="Arial Narrow"/>
        </w:rPr>
        <w:t>του Ευρωπαϊκού Κοινοβουλίου και του Συμβουλίου, τ</w:t>
      </w:r>
      <w:r w:rsidRPr="00482A92">
        <w:rPr>
          <w:rFonts w:ascii="Arial Narrow" w:hAnsi="Arial Narrow"/>
          <w:bCs/>
        </w:rPr>
        <w:t>ης 17ης Δεκεμβρίου</w:t>
      </w:r>
      <w:r w:rsidRPr="00482A92">
        <w:rPr>
          <w:rFonts w:ascii="Arial Narrow" w:hAnsi="Arial Narrow"/>
        </w:rPr>
        <w:t xml:space="preserve">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 (ΕΕ L 347, 20.12.2013, σ. 671). </w:t>
      </w:r>
    </w:p>
    <w:p w:rsidR="00482A92" w:rsidRPr="00BE079F" w:rsidRDefault="00482A92" w:rsidP="00482A92">
      <w:pPr>
        <w:spacing w:line="360" w:lineRule="auto"/>
        <w:jc w:val="both"/>
        <w:rPr>
          <w:rFonts w:ascii="Arial Narrow" w:hAnsi="Arial Narrow"/>
        </w:rPr>
      </w:pPr>
      <w:r w:rsidRPr="00482A92">
        <w:rPr>
          <w:rFonts w:ascii="Arial Narrow" w:hAnsi="Arial Narrow"/>
        </w:rPr>
        <w:t>4. Τον εκτελεστικό Κανονισμό (ΕΕ) αριθ. 543/2011 της Επιτροπής, της 7ης Ιουνίου 2011, «για τη θέσπιση λεπτομερών κανόνων εφαρμογής του κανονισμού (ΕΚ) αριθ. 1234/2007 του Συμβουλίο</w:t>
      </w:r>
      <w:r w:rsidR="00DF18C7">
        <w:rPr>
          <w:rFonts w:ascii="Arial Narrow" w:hAnsi="Arial Narrow"/>
        </w:rPr>
        <w:t>υ όσον αφορά τους τομείς των οπ</w:t>
      </w:r>
      <w:r w:rsidRPr="00482A92">
        <w:rPr>
          <w:rFonts w:ascii="Arial Narrow" w:hAnsi="Arial Narrow"/>
        </w:rPr>
        <w:t xml:space="preserve">ωροκηπευτικών και των μεταποιημένων οπωροκηπευτικών» (ΕΕ L 157, 15.6.2011, σ.1). </w:t>
      </w:r>
    </w:p>
    <w:p w:rsidR="00482A92" w:rsidRPr="008F7381" w:rsidRDefault="003252FE" w:rsidP="00482A92">
      <w:pPr>
        <w:spacing w:line="360" w:lineRule="auto"/>
        <w:jc w:val="both"/>
        <w:rPr>
          <w:rFonts w:ascii="Arial Narrow" w:hAnsi="Arial Narrow"/>
        </w:rPr>
      </w:pPr>
      <w:r>
        <w:rPr>
          <w:rFonts w:ascii="Arial Narrow" w:hAnsi="Arial Narrow"/>
        </w:rPr>
        <w:t>5</w:t>
      </w:r>
      <w:r w:rsidR="00482A92" w:rsidRPr="00482A92">
        <w:rPr>
          <w:rFonts w:ascii="Arial Narrow" w:hAnsi="Arial Narrow"/>
        </w:rPr>
        <w:t>. Το γεγονός ότι από τις διατάξεις της παρούσας απόφασης δεν προκαλείται δαπάνη σε βάρος τ</w:t>
      </w:r>
      <w:r w:rsidR="008F7381">
        <w:rPr>
          <w:rFonts w:ascii="Arial Narrow" w:hAnsi="Arial Narrow"/>
        </w:rPr>
        <w:t>ου Κρατικού Προϋπολογισμού</w:t>
      </w:r>
      <w:r w:rsidR="008F7381" w:rsidRPr="008F7381">
        <w:rPr>
          <w:rFonts w:ascii="Arial Narrow" w:hAnsi="Arial Narrow"/>
        </w:rPr>
        <w:t xml:space="preserve">. </w:t>
      </w:r>
    </w:p>
    <w:p w:rsidR="002B695F" w:rsidRPr="00C429F5" w:rsidRDefault="002B695F" w:rsidP="002B695F">
      <w:pPr>
        <w:spacing w:line="360" w:lineRule="auto"/>
        <w:jc w:val="center"/>
        <w:rPr>
          <w:rFonts w:ascii="Arial Narrow" w:hAnsi="Arial Narrow"/>
          <w:b/>
        </w:rPr>
      </w:pPr>
    </w:p>
    <w:p w:rsidR="002B695F" w:rsidRPr="00C429F5" w:rsidRDefault="002B695F" w:rsidP="009C3538">
      <w:pPr>
        <w:spacing w:line="360" w:lineRule="auto"/>
        <w:jc w:val="center"/>
        <w:outlineLvl w:val="0"/>
        <w:rPr>
          <w:rFonts w:ascii="Arial Narrow" w:hAnsi="Arial Narrow"/>
          <w:b/>
        </w:rPr>
      </w:pPr>
      <w:r w:rsidRPr="00C429F5">
        <w:rPr>
          <w:rFonts w:ascii="Arial Narrow" w:hAnsi="Arial Narrow"/>
          <w:b/>
        </w:rPr>
        <w:t>Αποφασίζουμε</w:t>
      </w:r>
    </w:p>
    <w:p w:rsidR="002B695F" w:rsidRPr="00C429F5" w:rsidRDefault="002B695F" w:rsidP="002B695F">
      <w:pPr>
        <w:pStyle w:val="a5"/>
        <w:spacing w:before="60" w:after="0" w:line="360" w:lineRule="auto"/>
        <w:rPr>
          <w:rFonts w:ascii="Arial Narrow" w:hAnsi="Arial Narrow"/>
          <w:szCs w:val="24"/>
          <w:u w:val="none"/>
        </w:rPr>
      </w:pPr>
      <w:r w:rsidRPr="00C429F5">
        <w:rPr>
          <w:rFonts w:ascii="Arial Narrow" w:hAnsi="Arial Narrow"/>
          <w:szCs w:val="24"/>
          <w:u w:val="none"/>
        </w:rPr>
        <w:t>Άρθρο 1</w:t>
      </w:r>
    </w:p>
    <w:p w:rsidR="002B695F" w:rsidRPr="00C429F5" w:rsidRDefault="002B695F" w:rsidP="002B695F">
      <w:pPr>
        <w:spacing w:line="360" w:lineRule="auto"/>
        <w:jc w:val="center"/>
        <w:rPr>
          <w:rFonts w:ascii="Arial Narrow" w:hAnsi="Arial Narrow"/>
          <w:b/>
        </w:rPr>
      </w:pPr>
      <w:r w:rsidRPr="00C429F5">
        <w:rPr>
          <w:rFonts w:ascii="Arial Narrow" w:hAnsi="Arial Narrow"/>
          <w:b/>
        </w:rPr>
        <w:t>Ορισμοί</w:t>
      </w:r>
    </w:p>
    <w:p w:rsidR="002B695F" w:rsidRPr="00C429F5" w:rsidRDefault="002B695F" w:rsidP="002B695F">
      <w:pPr>
        <w:spacing w:line="360" w:lineRule="auto"/>
        <w:jc w:val="both"/>
        <w:rPr>
          <w:rFonts w:ascii="Arial Narrow" w:hAnsi="Arial Narrow"/>
        </w:rPr>
      </w:pPr>
      <w:r w:rsidRPr="00C429F5">
        <w:rPr>
          <w:rFonts w:ascii="Arial Narrow" w:hAnsi="Arial Narrow"/>
        </w:rPr>
        <w:t>Για τους σκοπούς της παρούσας απόφασης ισχύουν οι ακόλουθοι ορισμοί:</w:t>
      </w:r>
    </w:p>
    <w:p w:rsidR="002B695F" w:rsidRPr="000E2FA6" w:rsidRDefault="002B695F" w:rsidP="000E2FA6">
      <w:pPr>
        <w:autoSpaceDE w:val="0"/>
        <w:autoSpaceDN w:val="0"/>
        <w:spacing w:line="360" w:lineRule="auto"/>
        <w:ind w:left="720"/>
        <w:jc w:val="both"/>
        <w:rPr>
          <w:rFonts w:ascii="Arial Narrow" w:hAnsi="Arial Narrow"/>
        </w:rPr>
      </w:pPr>
      <w:r w:rsidRPr="00C429F5">
        <w:rPr>
          <w:rFonts w:ascii="Arial Narrow" w:hAnsi="Arial Narrow"/>
        </w:rPr>
        <w:t>α) «Αγορά Παραγωγών»: Η οργανωμένη αγορά στην οποία μετέχουν αποκλειστικά παραγωγοί</w:t>
      </w:r>
      <w:r w:rsidR="00F61A27">
        <w:rPr>
          <w:rFonts w:ascii="Arial Narrow" w:hAnsi="Arial Narrow"/>
        </w:rPr>
        <w:t xml:space="preserve"> και γυναικείοι συνεταιρισμοί</w:t>
      </w:r>
      <w:r w:rsidRPr="00C429F5">
        <w:rPr>
          <w:rFonts w:ascii="Arial Narrow" w:hAnsi="Arial Narrow"/>
        </w:rPr>
        <w:t xml:space="preserve">, με </w:t>
      </w:r>
      <w:r w:rsidRPr="00EF0AB6">
        <w:rPr>
          <w:rFonts w:ascii="Arial Narrow" w:hAnsi="Arial Narrow"/>
        </w:rPr>
        <w:t xml:space="preserve">σκοπό την απευθείας διάθεση στο καταναλωτικό κοινό των </w:t>
      </w:r>
      <w:r w:rsidR="00EE6B02">
        <w:rPr>
          <w:rFonts w:ascii="Arial Narrow" w:hAnsi="Arial Narrow"/>
        </w:rPr>
        <w:t xml:space="preserve">νωπών </w:t>
      </w:r>
      <w:r w:rsidR="00B93C17" w:rsidRPr="00EF0AB6">
        <w:rPr>
          <w:rFonts w:ascii="Arial Narrow" w:hAnsi="Arial Narrow"/>
        </w:rPr>
        <w:t xml:space="preserve">αγροτικών προϊόντων που οι ίδιοι παράγουν </w:t>
      </w:r>
      <w:r w:rsidRPr="00EF0AB6">
        <w:rPr>
          <w:rFonts w:ascii="Arial Narrow" w:hAnsi="Arial Narrow"/>
        </w:rPr>
        <w:t xml:space="preserve">ή/και </w:t>
      </w:r>
      <w:r w:rsidR="00333A6F">
        <w:rPr>
          <w:rFonts w:ascii="Arial Narrow" w:hAnsi="Arial Narrow"/>
        </w:rPr>
        <w:t>οικοτεχνικών</w:t>
      </w:r>
      <w:r w:rsidRPr="00EF0AB6">
        <w:rPr>
          <w:rFonts w:ascii="Arial Narrow" w:hAnsi="Arial Narrow"/>
        </w:rPr>
        <w:t xml:space="preserve"> αγροτικών προϊόντων</w:t>
      </w:r>
      <w:r w:rsidR="00F61A27">
        <w:rPr>
          <w:rFonts w:ascii="Arial Narrow" w:hAnsi="Arial Narrow"/>
        </w:rPr>
        <w:t>,</w:t>
      </w:r>
      <w:r w:rsidRPr="00EF0AB6">
        <w:rPr>
          <w:rFonts w:ascii="Arial Narrow" w:hAnsi="Arial Narrow"/>
        </w:rPr>
        <w:t xml:space="preserve"> </w:t>
      </w:r>
      <w:r w:rsidR="0066615C" w:rsidRPr="00EF0AB6">
        <w:rPr>
          <w:rFonts w:ascii="Arial Narrow" w:hAnsi="Arial Narrow"/>
        </w:rPr>
        <w:t>το βασικό συστατικό των οποίων είναι δικής τους παραγωγής</w:t>
      </w:r>
      <w:r w:rsidR="0066615C">
        <w:rPr>
          <w:rFonts w:ascii="Arial Narrow" w:hAnsi="Arial Narrow"/>
        </w:rPr>
        <w:t xml:space="preserve"> και τα οποία </w:t>
      </w:r>
      <w:r w:rsidR="00E657F2">
        <w:rPr>
          <w:rFonts w:ascii="Arial Narrow" w:hAnsi="Arial Narrow"/>
        </w:rPr>
        <w:t xml:space="preserve">αγροτικά προϊόντα </w:t>
      </w:r>
      <w:r w:rsidR="00C26511" w:rsidRPr="00C26511">
        <w:rPr>
          <w:rFonts w:ascii="Arial Narrow" w:hAnsi="Arial Narrow"/>
          <w:color w:val="FF0000"/>
        </w:rPr>
        <w:t>μπορούν να</w:t>
      </w:r>
      <w:r w:rsidR="00C26511">
        <w:rPr>
          <w:rFonts w:ascii="Arial Narrow" w:hAnsi="Arial Narrow"/>
        </w:rPr>
        <w:t xml:space="preserve"> </w:t>
      </w:r>
      <w:r w:rsidR="0066615C">
        <w:rPr>
          <w:rFonts w:ascii="Arial Narrow" w:hAnsi="Arial Narrow"/>
        </w:rPr>
        <w:t>μεταποιούν ή/και τυποποιούν οι ίδιοι ή πιστοποιημένα εργαστήρια για λογαριασμό τους.</w:t>
      </w:r>
      <w:r w:rsidR="000E2FA6" w:rsidRPr="00EF0AB6">
        <w:rPr>
          <w:rFonts w:ascii="Arial Narrow" w:hAnsi="Arial Narrow"/>
        </w:rPr>
        <w:t xml:space="preserve"> </w:t>
      </w:r>
    </w:p>
    <w:p w:rsidR="00F37EE6" w:rsidRPr="00DF18C7" w:rsidRDefault="002B695F" w:rsidP="00245F4B">
      <w:pPr>
        <w:autoSpaceDE w:val="0"/>
        <w:autoSpaceDN w:val="0"/>
        <w:spacing w:line="360" w:lineRule="auto"/>
        <w:ind w:left="720"/>
        <w:jc w:val="both"/>
        <w:rPr>
          <w:rFonts w:ascii="Arial Narrow" w:hAnsi="Arial Narrow"/>
        </w:rPr>
      </w:pPr>
      <w:r w:rsidRPr="00C429F5">
        <w:rPr>
          <w:rFonts w:ascii="Arial Narrow" w:hAnsi="Arial Narrow"/>
        </w:rPr>
        <w:t>β) «Αυτοδι</w:t>
      </w:r>
      <w:r w:rsidR="005A1805">
        <w:rPr>
          <w:rFonts w:ascii="Arial Narrow" w:hAnsi="Arial Narrow"/>
        </w:rPr>
        <w:t>αχειριζόμενος Φορέας»: ο Φορέας</w:t>
      </w:r>
      <w:r w:rsidRPr="00C429F5">
        <w:rPr>
          <w:rFonts w:ascii="Arial Narrow" w:hAnsi="Arial Narrow"/>
        </w:rPr>
        <w:t xml:space="preserve"> </w:t>
      </w:r>
      <w:r w:rsidR="000E2FA6">
        <w:rPr>
          <w:rFonts w:ascii="Arial Narrow" w:hAnsi="Arial Narrow"/>
        </w:rPr>
        <w:t>στον οποίο</w:t>
      </w:r>
      <w:r w:rsidRPr="00C429F5">
        <w:rPr>
          <w:rFonts w:ascii="Arial Narrow" w:hAnsi="Arial Narrow"/>
        </w:rPr>
        <w:t xml:space="preserve"> συμμετέχουν υποχρεωτικά όλοι οι παραγωγοί </w:t>
      </w:r>
      <w:r w:rsidR="001B3B30">
        <w:rPr>
          <w:rFonts w:ascii="Arial Narrow" w:hAnsi="Arial Narrow"/>
        </w:rPr>
        <w:t xml:space="preserve">και οι γυναικείοι συνεταιρισμοί </w:t>
      </w:r>
      <w:r w:rsidRPr="00C429F5">
        <w:rPr>
          <w:rFonts w:ascii="Arial Narrow" w:hAnsi="Arial Narrow"/>
        </w:rPr>
        <w:t>που επιθυμούν να συμμετάσ</w:t>
      </w:r>
      <w:r w:rsidR="000E2FA6">
        <w:rPr>
          <w:rFonts w:ascii="Arial Narrow" w:hAnsi="Arial Narrow"/>
        </w:rPr>
        <w:t xml:space="preserve">χουν στις </w:t>
      </w:r>
      <w:r w:rsidR="001B3B30">
        <w:rPr>
          <w:rFonts w:ascii="Arial Narrow" w:hAnsi="Arial Narrow"/>
        </w:rPr>
        <w:t>Αγορές Π</w:t>
      </w:r>
      <w:r w:rsidR="000E2FA6">
        <w:rPr>
          <w:rFonts w:ascii="Arial Narrow" w:hAnsi="Arial Narrow"/>
        </w:rPr>
        <w:t>αραγωγών</w:t>
      </w:r>
      <w:r w:rsidR="001B3B30">
        <w:rPr>
          <w:rFonts w:ascii="Arial Narrow" w:hAnsi="Arial Narrow"/>
        </w:rPr>
        <w:t>,</w:t>
      </w:r>
      <w:r w:rsidR="000E2FA6">
        <w:rPr>
          <w:rFonts w:ascii="Arial Narrow" w:hAnsi="Arial Narrow"/>
        </w:rPr>
        <w:t xml:space="preserve"> και ο οποίος </w:t>
      </w:r>
      <w:r w:rsidRPr="00C429F5">
        <w:rPr>
          <w:rFonts w:ascii="Arial Narrow" w:hAnsi="Arial Narrow"/>
        </w:rPr>
        <w:t xml:space="preserve">μεριμνά για την </w:t>
      </w:r>
      <w:r w:rsidR="00B028A3" w:rsidRPr="00B028A3">
        <w:rPr>
          <w:rFonts w:ascii="Arial Narrow" w:hAnsi="Arial Narrow"/>
          <w:color w:val="FF0000"/>
        </w:rPr>
        <w:t>προώθηση</w:t>
      </w:r>
      <w:r w:rsidR="00B028A3">
        <w:rPr>
          <w:rFonts w:ascii="Arial Narrow" w:hAnsi="Arial Narrow"/>
        </w:rPr>
        <w:t xml:space="preserve">, </w:t>
      </w:r>
      <w:r w:rsidRPr="00C429F5">
        <w:rPr>
          <w:rFonts w:ascii="Arial Narrow" w:hAnsi="Arial Narrow"/>
        </w:rPr>
        <w:t>οργάνωση και λε</w:t>
      </w:r>
      <w:r w:rsidR="003C1FC3">
        <w:rPr>
          <w:rFonts w:ascii="Arial Narrow" w:hAnsi="Arial Narrow"/>
        </w:rPr>
        <w:t xml:space="preserve">ιτουργία των </w:t>
      </w:r>
      <w:r w:rsidR="001B3B30">
        <w:rPr>
          <w:rFonts w:ascii="Arial Narrow" w:hAnsi="Arial Narrow"/>
        </w:rPr>
        <w:t>Αγορών Π</w:t>
      </w:r>
      <w:r w:rsidR="003C1FC3">
        <w:rPr>
          <w:rFonts w:ascii="Arial Narrow" w:hAnsi="Arial Narrow"/>
        </w:rPr>
        <w:t>αραγωγών</w:t>
      </w:r>
      <w:r w:rsidR="0030197A">
        <w:rPr>
          <w:rFonts w:ascii="Arial Narrow" w:hAnsi="Arial Narrow"/>
        </w:rPr>
        <w:t xml:space="preserve"> και </w:t>
      </w:r>
      <w:r w:rsidR="00C1501D">
        <w:rPr>
          <w:rFonts w:ascii="Arial Narrow" w:hAnsi="Arial Narrow"/>
        </w:rPr>
        <w:t xml:space="preserve">αναπτύσσει </w:t>
      </w:r>
      <w:r w:rsidR="0030197A">
        <w:rPr>
          <w:rFonts w:ascii="Arial Narrow" w:hAnsi="Arial Narrow"/>
        </w:rPr>
        <w:t xml:space="preserve">κάθε άλλη συναφή δραστηριότητα που προβλέπεται στο καταστατικό </w:t>
      </w:r>
      <w:r w:rsidR="00F56548">
        <w:rPr>
          <w:rFonts w:ascii="Arial Narrow" w:hAnsi="Arial Narrow"/>
        </w:rPr>
        <w:t xml:space="preserve">του </w:t>
      </w:r>
      <w:r w:rsidR="0030197A">
        <w:rPr>
          <w:rFonts w:ascii="Arial Narrow" w:hAnsi="Arial Narrow"/>
        </w:rPr>
        <w:t>και δεν αντίκειται στην παρούσα και στο νόμο</w:t>
      </w:r>
      <w:r w:rsidRPr="00C429F5">
        <w:rPr>
          <w:rFonts w:ascii="Arial Narrow" w:hAnsi="Arial Narrow"/>
        </w:rPr>
        <w:t xml:space="preserve">. </w:t>
      </w:r>
      <w:r w:rsidR="00DF18C7">
        <w:rPr>
          <w:rFonts w:ascii="Arial Narrow" w:hAnsi="Arial Narrow"/>
        </w:rPr>
        <w:t xml:space="preserve">Οι γυναικείοι συνεταιρισμοί μετέχουν στον </w:t>
      </w:r>
      <w:proofErr w:type="spellStart"/>
      <w:r w:rsidR="00DF18C7">
        <w:rPr>
          <w:rFonts w:ascii="Arial Narrow" w:hAnsi="Arial Narrow"/>
        </w:rPr>
        <w:t>Αυτοδιαχειριζόμενο</w:t>
      </w:r>
      <w:proofErr w:type="spellEnd"/>
      <w:r w:rsidR="00DF18C7">
        <w:rPr>
          <w:rFonts w:ascii="Arial Narrow" w:hAnsi="Arial Narrow"/>
        </w:rPr>
        <w:t xml:space="preserve"> Φορέα δια των νομίμων εκπροσώπων τους.</w:t>
      </w:r>
    </w:p>
    <w:p w:rsidR="00245F4B" w:rsidRPr="00245F4B" w:rsidRDefault="00245F4B" w:rsidP="00245F4B">
      <w:pPr>
        <w:autoSpaceDE w:val="0"/>
        <w:autoSpaceDN w:val="0"/>
        <w:spacing w:line="360" w:lineRule="auto"/>
        <w:ind w:left="720"/>
        <w:jc w:val="both"/>
        <w:rPr>
          <w:rFonts w:ascii="Arial Narrow" w:hAnsi="Arial Narrow"/>
        </w:rPr>
      </w:pPr>
    </w:p>
    <w:p w:rsidR="00566A36" w:rsidRDefault="00566A36" w:rsidP="009C3538">
      <w:pPr>
        <w:autoSpaceDE w:val="0"/>
        <w:autoSpaceDN w:val="0"/>
        <w:spacing w:line="360" w:lineRule="auto"/>
        <w:ind w:left="720"/>
        <w:jc w:val="center"/>
        <w:outlineLvl w:val="0"/>
        <w:rPr>
          <w:rFonts w:ascii="Arial Narrow" w:hAnsi="Arial Narrow"/>
          <w:b/>
        </w:rPr>
      </w:pPr>
    </w:p>
    <w:p w:rsidR="00566A36" w:rsidRDefault="00566A36" w:rsidP="009C3538">
      <w:pPr>
        <w:autoSpaceDE w:val="0"/>
        <w:autoSpaceDN w:val="0"/>
        <w:spacing w:line="360" w:lineRule="auto"/>
        <w:ind w:left="720"/>
        <w:jc w:val="center"/>
        <w:outlineLvl w:val="0"/>
        <w:rPr>
          <w:rFonts w:ascii="Arial Narrow" w:hAnsi="Arial Narrow"/>
          <w:b/>
        </w:rPr>
      </w:pPr>
    </w:p>
    <w:p w:rsidR="00566A36" w:rsidRDefault="00566A36" w:rsidP="009C3538">
      <w:pPr>
        <w:autoSpaceDE w:val="0"/>
        <w:autoSpaceDN w:val="0"/>
        <w:spacing w:line="360" w:lineRule="auto"/>
        <w:ind w:left="720"/>
        <w:jc w:val="center"/>
        <w:outlineLvl w:val="0"/>
        <w:rPr>
          <w:rFonts w:ascii="Arial Narrow" w:hAnsi="Arial Narrow"/>
          <w:b/>
        </w:rPr>
      </w:pPr>
    </w:p>
    <w:p w:rsidR="00566A36" w:rsidRDefault="00566A36" w:rsidP="009C3538">
      <w:pPr>
        <w:autoSpaceDE w:val="0"/>
        <w:autoSpaceDN w:val="0"/>
        <w:spacing w:line="360" w:lineRule="auto"/>
        <w:ind w:left="720"/>
        <w:jc w:val="center"/>
        <w:outlineLvl w:val="0"/>
        <w:rPr>
          <w:rFonts w:ascii="Arial Narrow" w:hAnsi="Arial Narrow"/>
          <w:b/>
        </w:rPr>
      </w:pPr>
    </w:p>
    <w:p w:rsidR="00941036" w:rsidRPr="00EF0AB6" w:rsidRDefault="00941036" w:rsidP="009C3538">
      <w:pPr>
        <w:autoSpaceDE w:val="0"/>
        <w:autoSpaceDN w:val="0"/>
        <w:spacing w:line="360" w:lineRule="auto"/>
        <w:ind w:left="720"/>
        <w:jc w:val="center"/>
        <w:outlineLvl w:val="0"/>
        <w:rPr>
          <w:rFonts w:ascii="Arial Narrow" w:hAnsi="Arial Narrow"/>
          <w:b/>
        </w:rPr>
      </w:pPr>
      <w:r w:rsidRPr="00EF0AB6">
        <w:rPr>
          <w:rFonts w:ascii="Arial Narrow" w:hAnsi="Arial Narrow"/>
          <w:b/>
        </w:rPr>
        <w:t>Άρθρο 2</w:t>
      </w:r>
    </w:p>
    <w:p w:rsidR="00E73542" w:rsidRPr="00EF0AB6" w:rsidRDefault="00245F4B" w:rsidP="00941036">
      <w:pPr>
        <w:autoSpaceDE w:val="0"/>
        <w:autoSpaceDN w:val="0"/>
        <w:spacing w:line="360" w:lineRule="auto"/>
        <w:ind w:left="720"/>
        <w:jc w:val="center"/>
        <w:rPr>
          <w:rFonts w:ascii="Arial Narrow" w:hAnsi="Arial Narrow"/>
          <w:b/>
        </w:rPr>
      </w:pPr>
      <w:r w:rsidRPr="00EF0AB6">
        <w:rPr>
          <w:rFonts w:ascii="Arial Narrow" w:hAnsi="Arial Narrow"/>
          <w:b/>
        </w:rPr>
        <w:t>Αρμόδιες Αρχές</w:t>
      </w:r>
    </w:p>
    <w:p w:rsidR="00941036" w:rsidRPr="007355AD" w:rsidRDefault="00061717" w:rsidP="002B6BFF">
      <w:pPr>
        <w:numPr>
          <w:numberingChange w:id="1" w:author="user" w:date="2016-07-04T09:16:00Z" w:original="%1:1:0:."/>
        </w:numPr>
        <w:autoSpaceDE w:val="0"/>
        <w:autoSpaceDN w:val="0"/>
        <w:spacing w:line="360" w:lineRule="auto"/>
        <w:jc w:val="both"/>
        <w:rPr>
          <w:rFonts w:ascii="Arial Narrow" w:hAnsi="Arial Narrow"/>
          <w:strike/>
          <w:color w:val="FF0000"/>
        </w:rPr>
      </w:pPr>
      <w:r w:rsidRPr="00EF0AB6">
        <w:rPr>
          <w:rFonts w:ascii="Arial Narrow" w:hAnsi="Arial Narrow"/>
        </w:rPr>
        <w:t xml:space="preserve">1. </w:t>
      </w:r>
      <w:r w:rsidR="002B6BFF" w:rsidRPr="00EF0AB6">
        <w:rPr>
          <w:rFonts w:ascii="Arial Narrow" w:hAnsi="Arial Narrow"/>
        </w:rPr>
        <w:t>Η  Διεύθυ</w:t>
      </w:r>
      <w:r w:rsidR="00941036" w:rsidRPr="00EF0AB6">
        <w:rPr>
          <w:rFonts w:ascii="Arial Narrow" w:hAnsi="Arial Narrow"/>
        </w:rPr>
        <w:t xml:space="preserve">νση Προγραμματισμού και Εφαρμογών </w:t>
      </w:r>
      <w:r w:rsidR="002B6BFF" w:rsidRPr="00EF0AB6">
        <w:rPr>
          <w:rFonts w:ascii="Arial Narrow" w:hAnsi="Arial Narrow"/>
        </w:rPr>
        <w:t xml:space="preserve">της Γενικής Διεύθυνσης Βιώσιμης Αγροτικής Ανάπτυξης </w:t>
      </w:r>
      <w:r w:rsidR="00941036" w:rsidRPr="00EF0AB6">
        <w:rPr>
          <w:rFonts w:ascii="Arial Narrow" w:hAnsi="Arial Narrow"/>
        </w:rPr>
        <w:t xml:space="preserve">του Υπουργείου Αγροτικής Ανάπτυξης και Τροφίμων ορίζεται </w:t>
      </w:r>
      <w:r w:rsidR="002B6BFF" w:rsidRPr="00EF0AB6">
        <w:rPr>
          <w:rFonts w:ascii="Arial Narrow" w:hAnsi="Arial Narrow"/>
        </w:rPr>
        <w:t xml:space="preserve">ως </w:t>
      </w:r>
      <w:r w:rsidR="00941036" w:rsidRPr="00EF0AB6">
        <w:rPr>
          <w:rFonts w:ascii="Arial Narrow" w:hAnsi="Arial Narrow"/>
        </w:rPr>
        <w:t>αρμόδια αρχή για</w:t>
      </w:r>
      <w:r w:rsidR="00EF0AB6" w:rsidRPr="00EF0AB6">
        <w:rPr>
          <w:rFonts w:ascii="Arial Narrow" w:hAnsi="Arial Narrow"/>
        </w:rPr>
        <w:t xml:space="preserve"> </w:t>
      </w:r>
      <w:r w:rsidR="00AF45F5" w:rsidRPr="00EF0AB6">
        <w:rPr>
          <w:rFonts w:ascii="Arial Narrow" w:hAnsi="Arial Narrow"/>
        </w:rPr>
        <w:t xml:space="preserve">την </w:t>
      </w:r>
      <w:r w:rsidR="00941036" w:rsidRPr="00EF0AB6">
        <w:rPr>
          <w:rFonts w:ascii="Arial Narrow" w:hAnsi="Arial Narrow"/>
        </w:rPr>
        <w:t>εφαρμογή</w:t>
      </w:r>
      <w:r w:rsidR="00630DE4" w:rsidRPr="00EF0AB6">
        <w:rPr>
          <w:rFonts w:ascii="Arial Narrow" w:hAnsi="Arial Narrow"/>
        </w:rPr>
        <w:t xml:space="preserve"> της παρούσας απόφασης.</w:t>
      </w:r>
      <w:r w:rsidR="007355AD">
        <w:rPr>
          <w:rFonts w:ascii="Arial Narrow" w:hAnsi="Arial Narrow"/>
        </w:rPr>
        <w:t xml:space="preserve"> </w:t>
      </w:r>
      <w:r w:rsidR="007355AD" w:rsidRPr="007355AD">
        <w:rPr>
          <w:rFonts w:ascii="Arial Narrow" w:hAnsi="Arial Narrow"/>
          <w:color w:val="FF0000"/>
        </w:rPr>
        <w:t xml:space="preserve">Όσον αφορά τις Αγορές Παραγωγών Βιολογικών Προϊόντων που λειτουργούν διακριτά ανά την επικράτεια αρμόδια αρχή ορίζεται η Διεύθυνση Βιολογικής Γεωργίας του ΥΠΑΑΤ. </w:t>
      </w:r>
    </w:p>
    <w:p w:rsidR="00E051CB" w:rsidRPr="00061717" w:rsidRDefault="00061717" w:rsidP="002B6BFF">
      <w:pPr>
        <w:spacing w:before="60" w:line="360" w:lineRule="auto"/>
        <w:jc w:val="both"/>
        <w:outlineLvl w:val="0"/>
        <w:rPr>
          <w:rFonts w:ascii="Arial Narrow" w:hAnsi="Arial Narrow"/>
        </w:rPr>
      </w:pPr>
      <w:r w:rsidRPr="00EF0AB6">
        <w:rPr>
          <w:rFonts w:ascii="Arial Narrow" w:hAnsi="Arial Narrow"/>
        </w:rPr>
        <w:t xml:space="preserve">2. Οι Διευθύνσεις </w:t>
      </w:r>
      <w:r w:rsidR="00941036" w:rsidRPr="00EF0AB6">
        <w:rPr>
          <w:rFonts w:ascii="Arial Narrow" w:hAnsi="Arial Narrow"/>
        </w:rPr>
        <w:t xml:space="preserve">Αγροτικής Οικονομίας και Κτηνιατρικής </w:t>
      </w:r>
      <w:r w:rsidRPr="00EF0AB6">
        <w:rPr>
          <w:rFonts w:ascii="Arial Narrow" w:hAnsi="Arial Narrow"/>
        </w:rPr>
        <w:t xml:space="preserve">(ΔΑΟΚ) </w:t>
      </w:r>
      <w:r w:rsidR="007355AD" w:rsidRPr="007355AD">
        <w:rPr>
          <w:rFonts w:ascii="Arial Narrow" w:hAnsi="Arial Narrow"/>
          <w:color w:val="FF0000"/>
        </w:rPr>
        <w:t>καθώς και οι Διευθύνσεις Βιολογικής Γεωργίας</w:t>
      </w:r>
      <w:r w:rsidR="007355AD">
        <w:rPr>
          <w:rFonts w:ascii="Arial Narrow" w:hAnsi="Arial Narrow"/>
        </w:rPr>
        <w:t xml:space="preserve"> </w:t>
      </w:r>
      <w:r w:rsidR="00941036" w:rsidRPr="00EF0AB6">
        <w:rPr>
          <w:rFonts w:ascii="Arial Narrow" w:hAnsi="Arial Narrow"/>
        </w:rPr>
        <w:t>των Περιφερειακών</w:t>
      </w:r>
      <w:r w:rsidR="00941036" w:rsidRPr="00B95BA3">
        <w:rPr>
          <w:rFonts w:ascii="Arial Narrow" w:hAnsi="Arial Narrow"/>
        </w:rPr>
        <w:t xml:space="preserve"> Ενοτήτων</w:t>
      </w:r>
      <w:r w:rsidR="004C3611" w:rsidRPr="00B95BA3">
        <w:rPr>
          <w:rFonts w:ascii="Arial Narrow" w:hAnsi="Arial Narrow"/>
        </w:rPr>
        <w:t xml:space="preserve">  ορίζονται </w:t>
      </w:r>
      <w:r>
        <w:rPr>
          <w:rFonts w:ascii="Arial Narrow" w:hAnsi="Arial Narrow"/>
        </w:rPr>
        <w:t>ως αρμόδιες αρχές</w:t>
      </w:r>
      <w:r w:rsidR="004C3611" w:rsidRPr="00B95BA3">
        <w:rPr>
          <w:rFonts w:ascii="Arial Narrow" w:hAnsi="Arial Narrow"/>
        </w:rPr>
        <w:t xml:space="preserve"> </w:t>
      </w:r>
      <w:r w:rsidR="004C3611" w:rsidRPr="00673570">
        <w:rPr>
          <w:rFonts w:ascii="Arial Narrow" w:hAnsi="Arial Narrow"/>
        </w:rPr>
        <w:t xml:space="preserve">για την εξέταση </w:t>
      </w:r>
      <w:r w:rsidR="008D2CE4" w:rsidRPr="00673570">
        <w:rPr>
          <w:rFonts w:ascii="Arial Narrow" w:hAnsi="Arial Narrow"/>
        </w:rPr>
        <w:t xml:space="preserve">της πληρότητας του φακέλου </w:t>
      </w:r>
      <w:r w:rsidR="004C3611" w:rsidRPr="00673570">
        <w:rPr>
          <w:rFonts w:ascii="Arial Narrow" w:hAnsi="Arial Narrow"/>
        </w:rPr>
        <w:t xml:space="preserve">των </w:t>
      </w:r>
      <w:r w:rsidR="004C3611" w:rsidRPr="00EF0AB6">
        <w:rPr>
          <w:rFonts w:ascii="Arial Narrow" w:hAnsi="Arial Narrow"/>
        </w:rPr>
        <w:t>α</w:t>
      </w:r>
      <w:r w:rsidR="006B238E" w:rsidRPr="00EF0AB6">
        <w:rPr>
          <w:rFonts w:ascii="Arial Narrow" w:hAnsi="Arial Narrow"/>
        </w:rPr>
        <w:t xml:space="preserve">ιτήσεων </w:t>
      </w:r>
      <w:r w:rsidR="00EF0AB6" w:rsidRPr="00EF0AB6">
        <w:rPr>
          <w:rFonts w:ascii="Arial Narrow" w:hAnsi="Arial Narrow"/>
        </w:rPr>
        <w:t>έ</w:t>
      </w:r>
      <w:r w:rsidRPr="00EF0AB6">
        <w:rPr>
          <w:rFonts w:ascii="Arial Narrow" w:hAnsi="Arial Narrow"/>
        </w:rPr>
        <w:t xml:space="preserve">γκρισης </w:t>
      </w:r>
      <w:r w:rsidR="006B238E" w:rsidRPr="00EF0AB6">
        <w:rPr>
          <w:rFonts w:ascii="Arial Narrow" w:hAnsi="Arial Narrow"/>
        </w:rPr>
        <w:t>έναρξης λ</w:t>
      </w:r>
      <w:r w:rsidR="001B1675" w:rsidRPr="00EF0AB6">
        <w:rPr>
          <w:rFonts w:ascii="Arial Narrow" w:hAnsi="Arial Narrow"/>
        </w:rPr>
        <w:t>ειτουργίας Αγορών Παραγωγών</w:t>
      </w:r>
      <w:r w:rsidRPr="00EF0AB6">
        <w:rPr>
          <w:rFonts w:ascii="Arial Narrow" w:hAnsi="Arial Narrow"/>
        </w:rPr>
        <w:t xml:space="preserve"> και τη</w:t>
      </w:r>
      <w:r w:rsidR="008D2CE4" w:rsidRPr="00EF0AB6">
        <w:rPr>
          <w:rFonts w:ascii="Arial Narrow" w:hAnsi="Arial Narrow"/>
        </w:rPr>
        <w:t xml:space="preserve"> </w:t>
      </w:r>
      <w:r w:rsidR="007355AD">
        <w:rPr>
          <w:rFonts w:ascii="Arial Narrow" w:hAnsi="Arial Narrow"/>
        </w:rPr>
        <w:t xml:space="preserve">διατύπωση </w:t>
      </w:r>
      <w:r w:rsidR="007355AD" w:rsidRPr="007355AD">
        <w:rPr>
          <w:rFonts w:ascii="Arial Narrow" w:hAnsi="Arial Narrow"/>
          <w:color w:val="FF0000"/>
        </w:rPr>
        <w:t>τεκμηριωμένης</w:t>
      </w:r>
      <w:r w:rsidR="007F7E70">
        <w:rPr>
          <w:rFonts w:ascii="Arial Narrow" w:hAnsi="Arial Narrow"/>
        </w:rPr>
        <w:t xml:space="preserve"> γνώμης </w:t>
      </w:r>
      <w:r w:rsidR="008D2CE4" w:rsidRPr="00EF0AB6">
        <w:rPr>
          <w:rFonts w:ascii="Arial Narrow" w:hAnsi="Arial Narrow"/>
        </w:rPr>
        <w:t xml:space="preserve">προς τον </w:t>
      </w:r>
      <w:proofErr w:type="spellStart"/>
      <w:r w:rsidR="008D2CE4" w:rsidRPr="00EF0AB6">
        <w:rPr>
          <w:rFonts w:ascii="Arial Narrow" w:hAnsi="Arial Narrow"/>
        </w:rPr>
        <w:t>Αντιπεριφερειάρχη</w:t>
      </w:r>
      <w:proofErr w:type="spellEnd"/>
      <w:r w:rsidRPr="00EF0AB6">
        <w:rPr>
          <w:rFonts w:ascii="Arial Narrow" w:hAnsi="Arial Narrow"/>
        </w:rPr>
        <w:t>.</w:t>
      </w:r>
      <w:r w:rsidRPr="00061717">
        <w:rPr>
          <w:rFonts w:ascii="Arial Narrow" w:hAnsi="Arial Narrow"/>
          <w:color w:val="FF0000"/>
        </w:rPr>
        <w:t xml:space="preserve"> </w:t>
      </w:r>
    </w:p>
    <w:p w:rsidR="00E051CB" w:rsidRDefault="00E051CB" w:rsidP="009C3538">
      <w:pPr>
        <w:spacing w:before="60" w:line="360" w:lineRule="auto"/>
        <w:jc w:val="center"/>
        <w:outlineLvl w:val="0"/>
        <w:rPr>
          <w:rFonts w:ascii="Arial Narrow" w:hAnsi="Arial Narrow"/>
          <w:b/>
        </w:rPr>
      </w:pPr>
    </w:p>
    <w:p w:rsidR="002B695F" w:rsidRPr="00C429F5" w:rsidRDefault="00502659" w:rsidP="009C3538">
      <w:pPr>
        <w:spacing w:before="60" w:line="360" w:lineRule="auto"/>
        <w:jc w:val="center"/>
        <w:outlineLvl w:val="0"/>
        <w:rPr>
          <w:rFonts w:ascii="Arial Narrow" w:hAnsi="Arial Narrow"/>
          <w:b/>
        </w:rPr>
      </w:pPr>
      <w:r>
        <w:rPr>
          <w:rFonts w:ascii="Arial Narrow" w:hAnsi="Arial Narrow"/>
          <w:b/>
        </w:rPr>
        <w:t>Άρθρο 3</w:t>
      </w:r>
    </w:p>
    <w:p w:rsidR="002B695F" w:rsidRPr="00C429F5" w:rsidRDefault="002B695F" w:rsidP="002B695F">
      <w:pPr>
        <w:spacing w:line="360" w:lineRule="auto"/>
        <w:jc w:val="center"/>
        <w:rPr>
          <w:rFonts w:ascii="Arial Narrow" w:hAnsi="Arial Narrow"/>
          <w:b/>
        </w:rPr>
      </w:pPr>
      <w:r w:rsidRPr="00C429F5">
        <w:rPr>
          <w:rFonts w:ascii="Arial Narrow" w:hAnsi="Arial Narrow"/>
          <w:b/>
          <w:bCs/>
        </w:rPr>
        <w:t xml:space="preserve">Εξαιρέσεις από τις </w:t>
      </w:r>
      <w:r w:rsidRPr="00C429F5">
        <w:rPr>
          <w:rFonts w:ascii="Arial Narrow" w:eastAsia="Arial Unicode MS" w:hAnsi="Arial Narrow" w:cs="Arial Unicode MS"/>
          <w:b/>
          <w:color w:val="000000"/>
        </w:rPr>
        <w:t>ειδικές προδιαγραφές εμπορίας</w:t>
      </w:r>
      <w:r w:rsidRPr="00C429F5">
        <w:rPr>
          <w:rFonts w:ascii="Arial Narrow" w:hAnsi="Arial Narrow"/>
          <w:b/>
          <w:bCs/>
        </w:rPr>
        <w:t xml:space="preserve"> νωπών οπωροκηπευτικών </w:t>
      </w:r>
    </w:p>
    <w:p w:rsidR="002B695F" w:rsidRDefault="002B695F" w:rsidP="002B695F">
      <w:pPr>
        <w:autoSpaceDE w:val="0"/>
        <w:autoSpaceDN w:val="0"/>
        <w:spacing w:line="360" w:lineRule="auto"/>
        <w:jc w:val="both"/>
        <w:rPr>
          <w:rFonts w:ascii="Arial Narrow" w:hAnsi="Arial Narrow"/>
        </w:rPr>
      </w:pPr>
      <w:r w:rsidRPr="00C429F5">
        <w:rPr>
          <w:rFonts w:ascii="Arial Narrow" w:hAnsi="Arial Narrow"/>
        </w:rPr>
        <w:t xml:space="preserve">Τα νωπά οπωροκηπευτικά που διατίθενται στις Αγορές Παραγωγών εξαιρούνται </w:t>
      </w:r>
      <w:r w:rsidRPr="00C429F5">
        <w:rPr>
          <w:rFonts w:ascii="Arial Narrow" w:eastAsia="Arial Unicode MS" w:hAnsi="Arial Narrow" w:cs="Arial Unicode MS"/>
          <w:color w:val="000000"/>
        </w:rPr>
        <w:t xml:space="preserve">από τις ειδικές προδιαγραφές εμπορίας, </w:t>
      </w:r>
      <w:r w:rsidRPr="00C429F5">
        <w:rPr>
          <w:rFonts w:ascii="Arial Narrow" w:hAnsi="Arial Narrow"/>
        </w:rPr>
        <w:t xml:space="preserve">κατά παρέκκλιση από το άρθρο 76 παρ. 3 του Καν. 1308/2013 και </w:t>
      </w:r>
      <w:r w:rsidRPr="00C429F5">
        <w:rPr>
          <w:rFonts w:ascii="Arial Narrow" w:eastAsia="Arial Unicode MS" w:hAnsi="Arial Narrow" w:cs="Arial Unicode MS"/>
          <w:color w:val="000000"/>
        </w:rPr>
        <w:t xml:space="preserve">σε </w:t>
      </w:r>
      <w:r w:rsidRPr="00C429F5">
        <w:rPr>
          <w:rFonts w:ascii="Arial Narrow" w:hAnsi="Arial Narrow"/>
        </w:rPr>
        <w:t xml:space="preserve">εφαρμογή της παρ. 4 του άρθρου 4 του Καν. 543/2011. </w:t>
      </w:r>
      <w:r w:rsidR="007F4A62">
        <w:rPr>
          <w:rFonts w:ascii="Arial Narrow" w:hAnsi="Arial Narrow"/>
        </w:rPr>
        <w:t>Για τον βιολογικό τρόπο παραγωγής, την επισήμανση και τον έλεγχο των βιολογικών προϊόντων ισχύουν οι Κανονισμοί (ΕΚ) αριθ. 834/2007 και 889/2008</w:t>
      </w:r>
      <w:r w:rsidR="00B028A3">
        <w:rPr>
          <w:rFonts w:ascii="Arial Narrow" w:hAnsi="Arial Narrow"/>
        </w:rPr>
        <w:t xml:space="preserve"> </w:t>
      </w:r>
      <w:r w:rsidR="00B028A3" w:rsidRPr="00B028A3">
        <w:rPr>
          <w:rFonts w:ascii="Arial Narrow" w:hAnsi="Arial Narrow"/>
          <w:color w:val="FF0000"/>
        </w:rPr>
        <w:t>ως ισχύουν τροποποιηθέντες</w:t>
      </w:r>
      <w:r w:rsidR="007F4A62" w:rsidRPr="00B028A3">
        <w:rPr>
          <w:rFonts w:ascii="Arial Narrow" w:hAnsi="Arial Narrow"/>
          <w:color w:val="FF0000"/>
        </w:rPr>
        <w:t>.</w:t>
      </w:r>
      <w:r w:rsidR="007F4A62">
        <w:rPr>
          <w:rFonts w:ascii="Arial Narrow" w:hAnsi="Arial Narrow"/>
        </w:rPr>
        <w:t xml:space="preserve">  </w:t>
      </w:r>
    </w:p>
    <w:p w:rsidR="00E54EA6" w:rsidRPr="00C429F5" w:rsidRDefault="00E54EA6" w:rsidP="002B695F">
      <w:pPr>
        <w:autoSpaceDE w:val="0"/>
        <w:autoSpaceDN w:val="0"/>
        <w:spacing w:line="360" w:lineRule="auto"/>
        <w:jc w:val="both"/>
        <w:rPr>
          <w:rFonts w:ascii="Arial Narrow" w:hAnsi="Arial Narrow"/>
        </w:rPr>
      </w:pPr>
    </w:p>
    <w:p w:rsidR="002B695F" w:rsidRPr="00C429F5" w:rsidRDefault="00502659" w:rsidP="009C3538">
      <w:pPr>
        <w:spacing w:before="60" w:line="360" w:lineRule="auto"/>
        <w:jc w:val="center"/>
        <w:outlineLvl w:val="0"/>
        <w:rPr>
          <w:rFonts w:ascii="Arial Narrow" w:hAnsi="Arial Narrow"/>
          <w:b/>
        </w:rPr>
      </w:pPr>
      <w:r>
        <w:rPr>
          <w:rFonts w:ascii="Arial Narrow" w:hAnsi="Arial Narrow"/>
          <w:b/>
        </w:rPr>
        <w:t>Άρθρο 4</w:t>
      </w:r>
    </w:p>
    <w:p w:rsidR="002B695F" w:rsidRPr="00C429F5" w:rsidRDefault="002B695F" w:rsidP="002B695F">
      <w:pPr>
        <w:spacing w:line="360" w:lineRule="auto"/>
        <w:jc w:val="center"/>
        <w:rPr>
          <w:rFonts w:ascii="Arial Narrow" w:hAnsi="Arial Narrow"/>
          <w:b/>
        </w:rPr>
      </w:pPr>
      <w:r w:rsidRPr="00C429F5">
        <w:rPr>
          <w:rFonts w:ascii="Arial Narrow" w:hAnsi="Arial Narrow"/>
          <w:b/>
        </w:rPr>
        <w:t>Αυτοδιαχειριζόμενος Φορέας Αγοράς Παραγωγών</w:t>
      </w:r>
    </w:p>
    <w:p w:rsidR="00105977" w:rsidRPr="0072023E" w:rsidRDefault="002B695F" w:rsidP="002B695F">
      <w:pPr>
        <w:autoSpaceDE w:val="0"/>
        <w:autoSpaceDN w:val="0"/>
        <w:spacing w:line="360" w:lineRule="auto"/>
        <w:jc w:val="both"/>
        <w:rPr>
          <w:rFonts w:ascii="Arial Narrow" w:hAnsi="Arial Narrow"/>
        </w:rPr>
      </w:pPr>
      <w:r w:rsidRPr="00D82416">
        <w:rPr>
          <w:rFonts w:ascii="Arial Narrow" w:hAnsi="Arial Narrow"/>
        </w:rPr>
        <w:t>1.</w:t>
      </w:r>
      <w:r w:rsidR="008806DD" w:rsidRPr="00D82416">
        <w:rPr>
          <w:rFonts w:ascii="Arial Narrow" w:hAnsi="Arial Narrow"/>
        </w:rPr>
        <w:t xml:space="preserve"> α) </w:t>
      </w:r>
      <w:r w:rsidR="008806DD" w:rsidRPr="00D82416">
        <w:rPr>
          <w:rFonts w:ascii="Arial Narrow" w:hAnsi="Arial Narrow"/>
          <w:lang w:val="en-US"/>
        </w:rPr>
        <w:t>O</w:t>
      </w:r>
      <w:r w:rsidR="008806DD" w:rsidRPr="00D82416">
        <w:rPr>
          <w:rFonts w:ascii="Arial Narrow" w:hAnsi="Arial Narrow"/>
        </w:rPr>
        <w:t xml:space="preserve"> Αυτοδιαχειριζόμενος Φορέας Αγοράς Παραγωγών συνιστά </w:t>
      </w:r>
      <w:r w:rsidR="00AD03A6" w:rsidRPr="00D82416">
        <w:rPr>
          <w:rFonts w:ascii="Arial Narrow" w:hAnsi="Arial Narrow"/>
        </w:rPr>
        <w:t>νομικό πρόσωπο ιδιωτικού δικαίου μη κερδοσκοπικού χαρακτήρα και έχει σωματειακή μορφή</w:t>
      </w:r>
      <w:r w:rsidR="00B96BEF">
        <w:rPr>
          <w:rFonts w:ascii="Arial Narrow" w:hAnsi="Arial Narrow"/>
        </w:rPr>
        <w:t>.</w:t>
      </w:r>
      <w:r w:rsidR="00F14D93" w:rsidRPr="00D82416">
        <w:rPr>
          <w:rFonts w:ascii="Arial Narrow" w:hAnsi="Arial Narrow"/>
        </w:rPr>
        <w:t xml:space="preserve"> </w:t>
      </w:r>
      <w:r w:rsidR="0072023E" w:rsidRPr="00D82416">
        <w:rPr>
          <w:rFonts w:ascii="Arial Narrow" w:hAnsi="Arial Narrow"/>
        </w:rPr>
        <w:t xml:space="preserve">Η σύσταση, </w:t>
      </w:r>
      <w:r w:rsidR="00D82416">
        <w:rPr>
          <w:rFonts w:ascii="Arial Narrow" w:hAnsi="Arial Narrow"/>
        </w:rPr>
        <w:t>η</w:t>
      </w:r>
      <w:r w:rsidR="0072023E" w:rsidRPr="00D82416">
        <w:rPr>
          <w:rFonts w:ascii="Arial Narrow" w:hAnsi="Arial Narrow"/>
        </w:rPr>
        <w:t xml:space="preserve"> οργάνωση και η λειτουργία του </w:t>
      </w:r>
      <w:proofErr w:type="spellStart"/>
      <w:r w:rsidR="0072023E" w:rsidRPr="00D82416">
        <w:rPr>
          <w:rFonts w:ascii="Arial Narrow" w:hAnsi="Arial Narrow"/>
        </w:rPr>
        <w:t>Αυτοδιαχειριζόμενου</w:t>
      </w:r>
      <w:proofErr w:type="spellEnd"/>
      <w:r w:rsidR="0072023E" w:rsidRPr="00D82416">
        <w:rPr>
          <w:rFonts w:ascii="Arial Narrow" w:hAnsi="Arial Narrow"/>
        </w:rPr>
        <w:t xml:space="preserve"> Φορέα διέπονται από τις διατάξεις </w:t>
      </w:r>
      <w:r w:rsidR="00D82416" w:rsidRPr="00D82416">
        <w:rPr>
          <w:rFonts w:ascii="Arial Narrow" w:hAnsi="Arial Narrow"/>
        </w:rPr>
        <w:t>του ν. 4235/2014</w:t>
      </w:r>
      <w:r w:rsidR="00B028A3">
        <w:rPr>
          <w:rFonts w:ascii="Arial Narrow" w:hAnsi="Arial Narrow"/>
        </w:rPr>
        <w:t xml:space="preserve"> </w:t>
      </w:r>
      <w:r w:rsidR="00B028A3" w:rsidRPr="00B028A3">
        <w:rPr>
          <w:rFonts w:ascii="Arial Narrow" w:hAnsi="Arial Narrow"/>
          <w:color w:val="FF0000"/>
        </w:rPr>
        <w:t>ως ισχύει</w:t>
      </w:r>
      <w:r w:rsidR="00D82416" w:rsidRPr="00B028A3">
        <w:rPr>
          <w:rFonts w:ascii="Arial Narrow" w:hAnsi="Arial Narrow"/>
          <w:color w:val="FF0000"/>
        </w:rPr>
        <w:t>,</w:t>
      </w:r>
      <w:r w:rsidR="00D82416">
        <w:rPr>
          <w:rFonts w:ascii="Arial Narrow" w:hAnsi="Arial Narrow"/>
        </w:rPr>
        <w:t xml:space="preserve"> </w:t>
      </w:r>
      <w:r w:rsidR="0072023E" w:rsidRPr="00D82416">
        <w:rPr>
          <w:rFonts w:ascii="Arial Narrow" w:hAnsi="Arial Narrow"/>
        </w:rPr>
        <w:t>του Αστικού Κώδικα περί σωματείων, της παρούσας και του καταστατικού του.</w:t>
      </w:r>
      <w:r w:rsidR="0072023E">
        <w:rPr>
          <w:rFonts w:ascii="Arial Narrow" w:hAnsi="Arial Narrow"/>
        </w:rPr>
        <w:t xml:space="preserve"> </w:t>
      </w:r>
    </w:p>
    <w:p w:rsidR="008806DD" w:rsidRDefault="004D3360" w:rsidP="007F0182">
      <w:pPr>
        <w:autoSpaceDE w:val="0"/>
        <w:autoSpaceDN w:val="0"/>
        <w:spacing w:line="360" w:lineRule="auto"/>
        <w:jc w:val="both"/>
        <w:rPr>
          <w:rFonts w:ascii="Arial Narrow" w:hAnsi="Arial Narrow"/>
        </w:rPr>
      </w:pPr>
      <w:r w:rsidRPr="00D74B99">
        <w:rPr>
          <w:rFonts w:ascii="Arial Narrow" w:hAnsi="Arial Narrow"/>
        </w:rPr>
        <w:t>β</w:t>
      </w:r>
      <w:r w:rsidR="002B695F" w:rsidRPr="00D74B99">
        <w:rPr>
          <w:rFonts w:ascii="Arial Narrow" w:hAnsi="Arial Narrow"/>
        </w:rPr>
        <w:t xml:space="preserve">) </w:t>
      </w:r>
      <w:r w:rsidR="009E5018">
        <w:rPr>
          <w:rFonts w:ascii="Arial Narrow" w:hAnsi="Arial Narrow"/>
        </w:rPr>
        <w:t>Στην περιοχή αρμοδιότητας κάθε Δ.Α.Ο.Κ.</w:t>
      </w:r>
      <w:r w:rsidR="009C1C68">
        <w:rPr>
          <w:rFonts w:ascii="Arial Narrow" w:hAnsi="Arial Narrow"/>
        </w:rPr>
        <w:t xml:space="preserve"> </w:t>
      </w:r>
      <w:r w:rsidR="009C1C68" w:rsidRPr="009C1C68">
        <w:rPr>
          <w:rFonts w:ascii="Arial Narrow" w:hAnsi="Arial Narrow"/>
          <w:color w:val="FF0000"/>
        </w:rPr>
        <w:t>(ή Διεύθυνσης Βιολογικής Γεωργίας)</w:t>
      </w:r>
      <w:r w:rsidR="006C3DD3" w:rsidRPr="00D74B99">
        <w:rPr>
          <w:rFonts w:ascii="Arial Narrow" w:hAnsi="Arial Narrow"/>
        </w:rPr>
        <w:t xml:space="preserve"> δύναται να συσταθεί </w:t>
      </w:r>
      <w:r w:rsidR="006C3DD3" w:rsidRPr="009A7EC1">
        <w:rPr>
          <w:rFonts w:ascii="Arial Narrow" w:hAnsi="Arial Narrow"/>
        </w:rPr>
        <w:t xml:space="preserve">μόνο ένας </w:t>
      </w:r>
      <w:r w:rsidR="00BE0749">
        <w:rPr>
          <w:rFonts w:ascii="Arial Narrow" w:hAnsi="Arial Narrow"/>
        </w:rPr>
        <w:t>Α</w:t>
      </w:r>
      <w:r w:rsidR="006C3DD3" w:rsidRPr="009A7EC1">
        <w:rPr>
          <w:rFonts w:ascii="Arial Narrow" w:hAnsi="Arial Narrow"/>
        </w:rPr>
        <w:t>υτοδιαχειριζόμενος</w:t>
      </w:r>
      <w:r w:rsidR="00BE0749">
        <w:rPr>
          <w:rFonts w:ascii="Arial Narrow" w:hAnsi="Arial Narrow"/>
        </w:rPr>
        <w:t xml:space="preserve"> Φ</w:t>
      </w:r>
      <w:r w:rsidR="006C3DD3" w:rsidRPr="00D74B99">
        <w:rPr>
          <w:rFonts w:ascii="Arial Narrow" w:hAnsi="Arial Narrow"/>
        </w:rPr>
        <w:t xml:space="preserve">ορέας, μέλη του οποίου είναι οι παραγωγοί </w:t>
      </w:r>
      <w:r w:rsidR="00BA757A">
        <w:rPr>
          <w:rFonts w:ascii="Arial Narrow" w:hAnsi="Arial Narrow"/>
        </w:rPr>
        <w:t xml:space="preserve">και οι γυναικείοι συνεταιρισμοί </w:t>
      </w:r>
      <w:r w:rsidR="00137084" w:rsidRPr="00137084">
        <w:rPr>
          <w:rFonts w:ascii="Arial Narrow" w:hAnsi="Arial Narrow"/>
          <w:color w:val="FF0000"/>
        </w:rPr>
        <w:t>που συμμετέχουν στις αγορές παραγωγών</w:t>
      </w:r>
      <w:r w:rsidR="009C1C68">
        <w:rPr>
          <w:rFonts w:ascii="Arial Narrow" w:hAnsi="Arial Narrow"/>
          <w:color w:val="FF0000"/>
        </w:rPr>
        <w:t xml:space="preserve"> </w:t>
      </w:r>
      <w:r w:rsidR="009C1C68" w:rsidRPr="001912B7">
        <w:rPr>
          <w:rFonts w:ascii="Arial Narrow" w:hAnsi="Arial Narrow"/>
          <w:b/>
          <w:color w:val="00CC00"/>
        </w:rPr>
        <w:t>(</w:t>
      </w:r>
      <w:r w:rsidR="00805B3E" w:rsidRPr="00805B3E">
        <w:rPr>
          <w:rFonts w:ascii="Arial Narrow" w:hAnsi="Arial Narrow"/>
          <w:b/>
          <w:i/>
          <w:color w:val="00CC00"/>
        </w:rPr>
        <w:t xml:space="preserve">Σχόλιο: </w:t>
      </w:r>
      <w:r w:rsidR="009C1C68" w:rsidRPr="001912B7">
        <w:rPr>
          <w:rFonts w:ascii="Arial Narrow" w:hAnsi="Arial Narrow"/>
          <w:b/>
          <w:color w:val="00CC00"/>
        </w:rPr>
        <w:t>ΣΟΣ! Πρέπει να διορθωθεί κατά τα ανωτέρω για λόγους ταυτότητας με το άρθρο 1)</w:t>
      </w:r>
      <w:r w:rsidR="00137084" w:rsidRPr="001912B7">
        <w:rPr>
          <w:rFonts w:ascii="Arial Narrow" w:hAnsi="Arial Narrow"/>
          <w:b/>
        </w:rPr>
        <w:t xml:space="preserve"> </w:t>
      </w:r>
      <w:r w:rsidR="00BE0749">
        <w:rPr>
          <w:rFonts w:ascii="Arial Narrow" w:hAnsi="Arial Narrow"/>
        </w:rPr>
        <w:t>στην περιοχή αρμοδιότητας της οικείας Δ.Α.Ο.Κ.</w:t>
      </w:r>
      <w:r w:rsidR="009C1C68">
        <w:rPr>
          <w:rFonts w:ascii="Arial Narrow" w:hAnsi="Arial Narrow"/>
        </w:rPr>
        <w:t xml:space="preserve"> </w:t>
      </w:r>
      <w:r w:rsidR="009C1C68" w:rsidRPr="009C1C68">
        <w:rPr>
          <w:rFonts w:ascii="Arial Narrow" w:hAnsi="Arial Narrow"/>
          <w:color w:val="FF0000"/>
        </w:rPr>
        <w:t>(ή Διεύθυνσης Βιολογικής Γεωργίας)</w:t>
      </w:r>
      <w:r w:rsidR="006C3DD3" w:rsidRPr="009C1C68">
        <w:rPr>
          <w:rFonts w:ascii="Arial Narrow" w:hAnsi="Arial Narrow"/>
          <w:color w:val="FF0000"/>
        </w:rPr>
        <w:t>.</w:t>
      </w:r>
      <w:r w:rsidR="006B66A3">
        <w:rPr>
          <w:rFonts w:ascii="Arial Narrow" w:hAnsi="Arial Narrow"/>
          <w:color w:val="FF0000"/>
        </w:rPr>
        <w:t xml:space="preserve"> </w:t>
      </w:r>
      <w:proofErr w:type="gramStart"/>
      <w:r w:rsidR="00E34079" w:rsidRPr="00E34079">
        <w:rPr>
          <w:rFonts w:ascii="Arial Narrow" w:hAnsi="Arial Narrow"/>
          <w:b/>
          <w:color w:val="FF0000"/>
          <w:u w:val="single"/>
          <w:lang w:val="en-US"/>
        </w:rPr>
        <w:t>SUPERSOS</w:t>
      </w:r>
      <w:r w:rsidR="00E34079" w:rsidRPr="00E34079">
        <w:rPr>
          <w:rFonts w:ascii="Arial Narrow" w:hAnsi="Arial Narrow"/>
          <w:b/>
          <w:color w:val="FF0000"/>
          <w:u w:val="single"/>
        </w:rPr>
        <w:t xml:space="preserve">: </w:t>
      </w:r>
      <w:r w:rsidR="006B66A3" w:rsidRPr="00E34079">
        <w:rPr>
          <w:rFonts w:ascii="Arial Narrow" w:hAnsi="Arial Narrow"/>
          <w:b/>
          <w:color w:val="FF0000"/>
          <w:u w:val="single"/>
        </w:rPr>
        <w:t xml:space="preserve">Κατ’ </w:t>
      </w:r>
      <w:r w:rsidR="006B66A3" w:rsidRPr="00E34079">
        <w:rPr>
          <w:rFonts w:ascii="Arial Narrow" w:hAnsi="Arial Narrow"/>
          <w:b/>
          <w:color w:val="FF0000"/>
          <w:u w:val="single"/>
        </w:rPr>
        <w:lastRenderedPageBreak/>
        <w:t>εξαίρεση για την Περιφέρεια Αττικής</w:t>
      </w:r>
      <w:r w:rsidR="00BE079F" w:rsidRPr="00E34079">
        <w:rPr>
          <w:rFonts w:ascii="Arial Narrow" w:hAnsi="Arial Narrow"/>
          <w:b/>
          <w:color w:val="FF0000"/>
          <w:u w:val="single"/>
        </w:rPr>
        <w:t xml:space="preserve"> και την Περιφερειακή Ενότητα Θεσσαλονίκης</w:t>
      </w:r>
      <w:r w:rsidR="006B66A3" w:rsidRPr="00E34079">
        <w:rPr>
          <w:rFonts w:ascii="Arial Narrow" w:hAnsi="Arial Narrow"/>
          <w:b/>
          <w:color w:val="FF0000"/>
          <w:u w:val="single"/>
        </w:rPr>
        <w:t xml:space="preserve"> συστήνονται δύο </w:t>
      </w:r>
      <w:proofErr w:type="spellStart"/>
      <w:r w:rsidR="006B66A3" w:rsidRPr="00E34079">
        <w:rPr>
          <w:rFonts w:ascii="Arial Narrow" w:hAnsi="Arial Narrow"/>
          <w:b/>
          <w:color w:val="FF0000"/>
          <w:u w:val="single"/>
        </w:rPr>
        <w:t>Αυτοδιαχειριζόμενοι</w:t>
      </w:r>
      <w:proofErr w:type="spellEnd"/>
      <w:r w:rsidR="006B66A3" w:rsidRPr="00E34079">
        <w:rPr>
          <w:rFonts w:ascii="Arial Narrow" w:hAnsi="Arial Narrow"/>
          <w:b/>
          <w:color w:val="FF0000"/>
          <w:u w:val="single"/>
        </w:rPr>
        <w:t xml:space="preserve"> Φορείς, ένας για την οργάνωση αγορών παραγωγών και γυναικείων συνεταιρισμών συμβατικών προϊόντων και ένας για την οργάνωση αγορών παραγωγών και γυναικείων συνεταιρισμών βιολογικών προϊόντων.</w:t>
      </w:r>
      <w:proofErr w:type="gramEnd"/>
      <w:r w:rsidR="006C3DD3">
        <w:rPr>
          <w:rFonts w:ascii="Arial Narrow" w:hAnsi="Arial Narrow"/>
        </w:rPr>
        <w:t xml:space="preserve"> </w:t>
      </w:r>
      <w:r w:rsidR="001912B7" w:rsidRPr="00805B3E">
        <w:rPr>
          <w:rFonts w:ascii="Arial Narrow" w:hAnsi="Arial Narrow"/>
          <w:b/>
          <w:i/>
          <w:color w:val="00CC00"/>
        </w:rPr>
        <w:t>(</w:t>
      </w:r>
      <w:r w:rsidR="00805B3E" w:rsidRPr="00805B3E">
        <w:rPr>
          <w:rFonts w:ascii="Arial Narrow" w:hAnsi="Arial Narrow"/>
          <w:b/>
          <w:i/>
          <w:color w:val="00CC00"/>
        </w:rPr>
        <w:t xml:space="preserve">Σχόλιο: </w:t>
      </w:r>
      <w:r w:rsidR="001912B7" w:rsidRPr="00805B3E">
        <w:rPr>
          <w:rFonts w:ascii="Arial Narrow" w:hAnsi="Arial Narrow"/>
          <w:b/>
          <w:i/>
          <w:color w:val="00CC00"/>
        </w:rPr>
        <w:t xml:space="preserve">Εν προκειμένω, η ενδεχόμενη δημιουργία πολυπληθών </w:t>
      </w:r>
      <w:proofErr w:type="spellStart"/>
      <w:r w:rsidR="001912B7" w:rsidRPr="00805B3E">
        <w:rPr>
          <w:rFonts w:ascii="Arial Narrow" w:hAnsi="Arial Narrow"/>
          <w:b/>
          <w:i/>
          <w:color w:val="00CC00"/>
        </w:rPr>
        <w:t>Αυτοδιαχειριζόμενων</w:t>
      </w:r>
      <w:proofErr w:type="spellEnd"/>
      <w:r w:rsidR="001912B7" w:rsidRPr="00805B3E">
        <w:rPr>
          <w:rFonts w:ascii="Arial Narrow" w:hAnsi="Arial Narrow"/>
          <w:b/>
          <w:i/>
          <w:color w:val="00CC00"/>
        </w:rPr>
        <w:t xml:space="preserve"> φορέων</w:t>
      </w:r>
      <w:r w:rsidR="00805B3E" w:rsidRPr="00805B3E">
        <w:rPr>
          <w:rFonts w:ascii="Arial Narrow" w:hAnsi="Arial Narrow"/>
          <w:b/>
          <w:i/>
          <w:color w:val="00CC00"/>
        </w:rPr>
        <w:t xml:space="preserve"> στην Περιφέρεια Αττικής και δη ανά Περιφερειακή Ενότητα θα δημιουργήσει έναν γραφειοκρατικό κυκεώνα</w:t>
      </w:r>
      <w:r w:rsidR="001912B7" w:rsidRPr="00805B3E">
        <w:rPr>
          <w:rFonts w:ascii="Arial Narrow" w:hAnsi="Arial Narrow"/>
          <w:b/>
          <w:i/>
          <w:color w:val="00CC00"/>
        </w:rPr>
        <w:t xml:space="preserve"> </w:t>
      </w:r>
      <w:r w:rsidR="00805B3E" w:rsidRPr="00805B3E">
        <w:rPr>
          <w:rFonts w:ascii="Arial Narrow" w:hAnsi="Arial Narrow"/>
          <w:b/>
          <w:i/>
          <w:color w:val="00CC00"/>
        </w:rPr>
        <w:t xml:space="preserve">επιζήμιο για τη λειτουργία των Αγορών. Η συγκέντρωση απάντων των παραγωγών σε δύο </w:t>
      </w:r>
      <w:proofErr w:type="spellStart"/>
      <w:r w:rsidR="00805B3E" w:rsidRPr="00805B3E">
        <w:rPr>
          <w:rFonts w:ascii="Arial Narrow" w:hAnsi="Arial Narrow"/>
          <w:b/>
          <w:i/>
          <w:color w:val="00CC00"/>
        </w:rPr>
        <w:t>Αυτοδιαχειριζόμενους</w:t>
      </w:r>
      <w:proofErr w:type="spellEnd"/>
      <w:r w:rsidR="00805B3E" w:rsidRPr="00805B3E">
        <w:rPr>
          <w:rFonts w:ascii="Arial Narrow" w:hAnsi="Arial Narrow"/>
          <w:b/>
          <w:i/>
          <w:color w:val="00CC00"/>
        </w:rPr>
        <w:t xml:space="preserve"> Φορείς, έναν για συμβατικούς και έναν για βιολογικούς παραγωγούς και συνεταιρισμούς</w:t>
      </w:r>
      <w:r w:rsidR="00805B3E">
        <w:rPr>
          <w:rFonts w:ascii="Arial Narrow" w:hAnsi="Arial Narrow"/>
          <w:b/>
          <w:i/>
          <w:color w:val="00CC00"/>
        </w:rPr>
        <w:t>, όπως είναι η πρόταση του Συλλόγου μας</w:t>
      </w:r>
      <w:r w:rsidR="00805B3E" w:rsidRPr="00805B3E">
        <w:rPr>
          <w:rFonts w:ascii="Arial Narrow" w:hAnsi="Arial Narrow"/>
          <w:b/>
          <w:i/>
          <w:color w:val="00CC00"/>
        </w:rPr>
        <w:t xml:space="preserve"> θα επιταχύνει τη διαδικασία ίδρυσης αγορών, αλλά και θα εξασφαλίσει την ομοιομορφία της λειτουργίας αυτών</w:t>
      </w:r>
      <w:r w:rsidR="00805B3E">
        <w:rPr>
          <w:rFonts w:ascii="Arial Narrow" w:hAnsi="Arial Narrow"/>
          <w:b/>
          <w:i/>
          <w:color w:val="00CC00"/>
        </w:rPr>
        <w:t>. Εισάγουμε την κατ’ εξαίρεση ρύθμιση της Περιφέρειας Αττικής, ούτως ώστε να βρίσκεται σε αρμοδία και συνοχή με της διοικητική διάρθρωση της χώρας, όπου ανά Νομό υφίσταται μία Περιφερειακή Ενότητα</w:t>
      </w:r>
      <w:r w:rsidR="00805B3E" w:rsidRPr="00805B3E">
        <w:rPr>
          <w:rFonts w:ascii="Arial Narrow" w:hAnsi="Arial Narrow"/>
          <w:b/>
          <w:i/>
          <w:color w:val="00CC00"/>
        </w:rPr>
        <w:t>)</w:t>
      </w:r>
      <w:r w:rsidR="00805B3E">
        <w:rPr>
          <w:rFonts w:ascii="Arial Narrow" w:hAnsi="Arial Narrow"/>
          <w:b/>
          <w:i/>
          <w:color w:val="00CC00"/>
        </w:rPr>
        <w:t>.</w:t>
      </w:r>
      <w:r w:rsidR="001912B7" w:rsidRPr="00805B3E">
        <w:rPr>
          <w:rFonts w:ascii="Arial Narrow" w:hAnsi="Arial Narrow"/>
          <w:b/>
          <w:i/>
          <w:color w:val="00CC00"/>
        </w:rPr>
        <w:t xml:space="preserve"> </w:t>
      </w:r>
      <w:r w:rsidR="002B695F" w:rsidRPr="00C429F5">
        <w:rPr>
          <w:rFonts w:ascii="Arial Narrow" w:hAnsi="Arial Narrow"/>
        </w:rPr>
        <w:t xml:space="preserve">Για την ίδρυση ενός </w:t>
      </w:r>
      <w:proofErr w:type="spellStart"/>
      <w:r w:rsidR="002B695F" w:rsidRPr="00C429F5">
        <w:rPr>
          <w:rFonts w:ascii="Arial Narrow" w:hAnsi="Arial Narrow"/>
        </w:rPr>
        <w:t>Αυτοδιαχειριζόμενου</w:t>
      </w:r>
      <w:proofErr w:type="spellEnd"/>
      <w:r w:rsidR="002B695F" w:rsidRPr="00C429F5">
        <w:rPr>
          <w:rFonts w:ascii="Arial Narrow" w:hAnsi="Arial Narrow"/>
        </w:rPr>
        <w:t xml:space="preserve"> Φορέα Αγοράς Παραγωγών απαιτείται η σύνταξη </w:t>
      </w:r>
      <w:r w:rsidR="002B695F" w:rsidRPr="007F0182">
        <w:rPr>
          <w:rFonts w:ascii="Arial Narrow" w:hAnsi="Arial Narrow"/>
        </w:rPr>
        <w:t>καταστατικού</w:t>
      </w:r>
      <w:r w:rsidR="002B695F" w:rsidRPr="00C429F5">
        <w:rPr>
          <w:rFonts w:ascii="Arial Narrow" w:hAnsi="Arial Narrow"/>
        </w:rPr>
        <w:t xml:space="preserve"> </w:t>
      </w:r>
      <w:r w:rsidR="00E07D39">
        <w:rPr>
          <w:rFonts w:ascii="Arial Narrow" w:hAnsi="Arial Narrow"/>
        </w:rPr>
        <w:t>που υπογράφεται</w:t>
      </w:r>
      <w:r w:rsidR="002B695F" w:rsidRPr="00C429F5">
        <w:rPr>
          <w:rFonts w:ascii="Arial Narrow" w:hAnsi="Arial Narrow"/>
        </w:rPr>
        <w:t xml:space="preserve"> από είκοσι (20) τουλάχιστον παραγωγούς </w:t>
      </w:r>
      <w:r w:rsidR="00BA757A">
        <w:rPr>
          <w:rFonts w:ascii="Arial Narrow" w:hAnsi="Arial Narrow"/>
        </w:rPr>
        <w:t xml:space="preserve">ή/και </w:t>
      </w:r>
      <w:r w:rsidR="003415E7">
        <w:rPr>
          <w:rFonts w:ascii="Arial Narrow" w:hAnsi="Arial Narrow"/>
        </w:rPr>
        <w:t xml:space="preserve">εκπροσώπους </w:t>
      </w:r>
      <w:r w:rsidR="00BA757A">
        <w:rPr>
          <w:rFonts w:ascii="Arial Narrow" w:hAnsi="Arial Narrow"/>
        </w:rPr>
        <w:t>γυναικεί</w:t>
      </w:r>
      <w:r w:rsidR="003415E7">
        <w:rPr>
          <w:rFonts w:ascii="Arial Narrow" w:hAnsi="Arial Narrow"/>
        </w:rPr>
        <w:t>ων</w:t>
      </w:r>
      <w:r w:rsidR="00BA757A">
        <w:rPr>
          <w:rFonts w:ascii="Arial Narrow" w:hAnsi="Arial Narrow"/>
        </w:rPr>
        <w:t xml:space="preserve"> συνεταιρισμ</w:t>
      </w:r>
      <w:r w:rsidR="003415E7">
        <w:rPr>
          <w:rFonts w:ascii="Arial Narrow" w:hAnsi="Arial Narrow"/>
        </w:rPr>
        <w:t>ών</w:t>
      </w:r>
      <w:r w:rsidR="00E07D39">
        <w:rPr>
          <w:rFonts w:ascii="Arial Narrow" w:hAnsi="Arial Narrow"/>
        </w:rPr>
        <w:t xml:space="preserve"> </w:t>
      </w:r>
      <w:r w:rsidR="00E07D39" w:rsidRPr="002E6C19">
        <w:rPr>
          <w:rFonts w:ascii="Arial Narrow" w:hAnsi="Arial Narrow"/>
        </w:rPr>
        <w:t xml:space="preserve">και η τήρηση της διαδικασίας του άρθρου 81 </w:t>
      </w:r>
      <w:r w:rsidR="00776A35">
        <w:rPr>
          <w:rFonts w:ascii="Arial Narrow" w:hAnsi="Arial Narrow"/>
        </w:rPr>
        <w:t xml:space="preserve">του </w:t>
      </w:r>
      <w:r w:rsidR="00E07D39" w:rsidRPr="002E6C19">
        <w:rPr>
          <w:rFonts w:ascii="Arial Narrow" w:hAnsi="Arial Narrow"/>
        </w:rPr>
        <w:t>Αστικού Κώδικα</w:t>
      </w:r>
      <w:r w:rsidR="002B695F" w:rsidRPr="002E6C19">
        <w:rPr>
          <w:rFonts w:ascii="Arial Narrow" w:hAnsi="Arial Narrow"/>
        </w:rPr>
        <w:t>.</w:t>
      </w:r>
      <w:r w:rsidR="002B695F" w:rsidRPr="00C429F5">
        <w:rPr>
          <w:rFonts w:ascii="Arial Narrow" w:hAnsi="Arial Narrow"/>
        </w:rPr>
        <w:t xml:space="preserve"> </w:t>
      </w:r>
      <w:r w:rsidR="00776A35">
        <w:rPr>
          <w:rFonts w:ascii="Arial Narrow" w:hAnsi="Arial Narrow"/>
        </w:rPr>
        <w:t>Κ</w:t>
      </w:r>
      <w:r w:rsidR="00AA20BB">
        <w:rPr>
          <w:rFonts w:ascii="Arial Narrow" w:hAnsi="Arial Narrow"/>
        </w:rPr>
        <w:t xml:space="preserve">άθε </w:t>
      </w:r>
      <w:r w:rsidR="000949BD">
        <w:rPr>
          <w:rFonts w:ascii="Arial Narrow" w:hAnsi="Arial Narrow"/>
        </w:rPr>
        <w:t>Αυτοδιαχειριζόμενος Φ</w:t>
      </w:r>
      <w:r w:rsidR="00AA20BB">
        <w:rPr>
          <w:rFonts w:ascii="Arial Narrow" w:hAnsi="Arial Narrow"/>
        </w:rPr>
        <w:t xml:space="preserve">ορέας </w:t>
      </w:r>
      <w:r w:rsidR="0074597B">
        <w:rPr>
          <w:rFonts w:ascii="Arial Narrow" w:hAnsi="Arial Narrow"/>
        </w:rPr>
        <w:t xml:space="preserve">αναφέρει υποχρεωτικά </w:t>
      </w:r>
      <w:r w:rsidR="00AA20BB">
        <w:rPr>
          <w:rFonts w:ascii="Arial Narrow" w:hAnsi="Arial Narrow"/>
        </w:rPr>
        <w:t>στην επωνυμία του την περιφερειακή ενότητα</w:t>
      </w:r>
      <w:r w:rsidR="001912B7">
        <w:rPr>
          <w:rFonts w:ascii="Arial Narrow" w:hAnsi="Arial Narrow"/>
        </w:rPr>
        <w:t xml:space="preserve"> </w:t>
      </w:r>
      <w:r w:rsidR="0074597B">
        <w:rPr>
          <w:rFonts w:ascii="Arial Narrow" w:hAnsi="Arial Narrow"/>
        </w:rPr>
        <w:t>της</w:t>
      </w:r>
      <w:r w:rsidR="00AA20BB">
        <w:rPr>
          <w:rFonts w:ascii="Arial Narrow" w:hAnsi="Arial Narrow"/>
        </w:rPr>
        <w:t xml:space="preserve"> </w:t>
      </w:r>
      <w:r w:rsidR="0074597B">
        <w:rPr>
          <w:rFonts w:ascii="Arial Narrow" w:hAnsi="Arial Narrow"/>
        </w:rPr>
        <w:t>έ</w:t>
      </w:r>
      <w:r w:rsidR="00AA20BB">
        <w:rPr>
          <w:rFonts w:ascii="Arial Narrow" w:hAnsi="Arial Narrow"/>
        </w:rPr>
        <w:t>δρα</w:t>
      </w:r>
      <w:r w:rsidR="0074597B">
        <w:rPr>
          <w:rFonts w:ascii="Arial Narrow" w:hAnsi="Arial Narrow"/>
        </w:rPr>
        <w:t>ς</w:t>
      </w:r>
      <w:r w:rsidR="00AA20BB">
        <w:rPr>
          <w:rFonts w:ascii="Arial Narrow" w:hAnsi="Arial Narrow"/>
        </w:rPr>
        <w:t xml:space="preserve"> του.</w:t>
      </w:r>
      <w:r w:rsidR="00805B3E">
        <w:rPr>
          <w:rFonts w:ascii="Arial Narrow" w:hAnsi="Arial Narrow"/>
        </w:rPr>
        <w:t xml:space="preserve"> </w:t>
      </w:r>
      <w:r w:rsidR="00805B3E" w:rsidRPr="00805B3E">
        <w:rPr>
          <w:rFonts w:ascii="Arial Narrow" w:hAnsi="Arial Narrow"/>
          <w:color w:val="FF0000"/>
        </w:rPr>
        <w:t>Στην Περιφέρεια Αττικής θα φέρει την επωνυμία της οικείας Περιφέρειας.</w:t>
      </w:r>
      <w:r w:rsidR="006E13BD" w:rsidRPr="00805B3E">
        <w:rPr>
          <w:rFonts w:ascii="Arial Narrow" w:hAnsi="Arial Narrow"/>
          <w:color w:val="FF0000"/>
        </w:rPr>
        <w:t xml:space="preserve"> </w:t>
      </w:r>
      <w:r w:rsidR="00941036" w:rsidRPr="00B95BA3">
        <w:rPr>
          <w:rFonts w:ascii="Arial Narrow" w:hAnsi="Arial Narrow"/>
        </w:rPr>
        <w:t>Σ</w:t>
      </w:r>
      <w:r w:rsidR="007F0182">
        <w:rPr>
          <w:rFonts w:ascii="Arial Narrow" w:hAnsi="Arial Narrow"/>
        </w:rPr>
        <w:t xml:space="preserve">τις  </w:t>
      </w:r>
      <w:r w:rsidR="000F058E">
        <w:rPr>
          <w:rFonts w:ascii="Arial Narrow" w:hAnsi="Arial Narrow"/>
        </w:rPr>
        <w:t>Δ.Α.Ο.Κ.</w:t>
      </w:r>
      <w:r w:rsidR="007F0182">
        <w:rPr>
          <w:rFonts w:ascii="Arial Narrow" w:hAnsi="Arial Narrow"/>
        </w:rPr>
        <w:t xml:space="preserve"> </w:t>
      </w:r>
      <w:r w:rsidR="000F058E">
        <w:rPr>
          <w:rFonts w:ascii="Arial Narrow" w:hAnsi="Arial Narrow"/>
        </w:rPr>
        <w:t xml:space="preserve">Περιφερειακών Ενοτήτων </w:t>
      </w:r>
      <w:r w:rsidR="00A23296" w:rsidRPr="00B95BA3">
        <w:rPr>
          <w:rFonts w:ascii="Arial Narrow" w:hAnsi="Arial Narrow"/>
        </w:rPr>
        <w:t>Θάσου, Σποράδων, Νήσων</w:t>
      </w:r>
      <w:r w:rsidR="007F0182">
        <w:rPr>
          <w:rFonts w:ascii="Arial Narrow" w:hAnsi="Arial Narrow"/>
        </w:rPr>
        <w:t xml:space="preserve"> Αττικής</w:t>
      </w:r>
      <w:r w:rsidR="00A23296" w:rsidRPr="00B95BA3">
        <w:rPr>
          <w:rFonts w:ascii="Arial Narrow" w:hAnsi="Arial Narrow"/>
        </w:rPr>
        <w:t>, Ικαρίας, Λήμνου</w:t>
      </w:r>
      <w:r w:rsidR="00075D11" w:rsidRPr="00B95BA3">
        <w:rPr>
          <w:rFonts w:ascii="Arial Narrow" w:hAnsi="Arial Narrow"/>
        </w:rPr>
        <w:t>,</w:t>
      </w:r>
      <w:r w:rsidR="007F0182">
        <w:rPr>
          <w:rFonts w:ascii="Arial Narrow" w:hAnsi="Arial Narrow"/>
        </w:rPr>
        <w:t xml:space="preserve"> </w:t>
      </w:r>
      <w:r w:rsidR="00075D11" w:rsidRPr="00B95BA3">
        <w:rPr>
          <w:rFonts w:ascii="Arial Narrow" w:hAnsi="Arial Narrow"/>
        </w:rPr>
        <w:t xml:space="preserve">στις Περιφερειακές Ενότητες της Περιφέρειας Νοτίου Αιγαίου εξαιρουμένων των Περιφερειακών Ενοτήτων Ρόδου και Κω, </w:t>
      </w:r>
      <w:r w:rsidR="00A23296" w:rsidRPr="00B95BA3">
        <w:rPr>
          <w:rFonts w:ascii="Arial Narrow" w:hAnsi="Arial Narrow"/>
        </w:rPr>
        <w:t xml:space="preserve">για την ίδρυση ενός </w:t>
      </w:r>
      <w:proofErr w:type="spellStart"/>
      <w:r w:rsidR="00A23296" w:rsidRPr="00B95BA3">
        <w:rPr>
          <w:rFonts w:ascii="Arial Narrow" w:hAnsi="Arial Narrow"/>
        </w:rPr>
        <w:t>Αυτοδιαχειριζόμενου</w:t>
      </w:r>
      <w:proofErr w:type="spellEnd"/>
      <w:r w:rsidR="00A23296" w:rsidRPr="00B95BA3">
        <w:rPr>
          <w:rFonts w:ascii="Arial Narrow" w:hAnsi="Arial Narrow"/>
        </w:rPr>
        <w:t xml:space="preserve"> Φορέα αγοράς Παραγωγών απαιτείται η υπογραφή </w:t>
      </w:r>
      <w:r w:rsidR="00A23296" w:rsidRPr="007F0182">
        <w:rPr>
          <w:rFonts w:ascii="Arial Narrow" w:hAnsi="Arial Narrow"/>
        </w:rPr>
        <w:t>του καταστατικού</w:t>
      </w:r>
      <w:r w:rsidR="00A23296" w:rsidRPr="00B95BA3">
        <w:rPr>
          <w:rFonts w:ascii="Arial Narrow" w:hAnsi="Arial Narrow"/>
        </w:rPr>
        <w:t xml:space="preserve"> από τουλάχιστον </w:t>
      </w:r>
      <w:r w:rsidR="007F0182">
        <w:rPr>
          <w:rFonts w:ascii="Arial Narrow" w:hAnsi="Arial Narrow"/>
        </w:rPr>
        <w:t>δέκα (</w:t>
      </w:r>
      <w:r w:rsidR="00A23296" w:rsidRPr="00B95BA3">
        <w:rPr>
          <w:rFonts w:ascii="Arial Narrow" w:hAnsi="Arial Narrow"/>
        </w:rPr>
        <w:t>10</w:t>
      </w:r>
      <w:r w:rsidR="007F0182">
        <w:rPr>
          <w:rFonts w:ascii="Arial Narrow" w:hAnsi="Arial Narrow"/>
        </w:rPr>
        <w:t>)</w:t>
      </w:r>
      <w:r w:rsidR="00A23296" w:rsidRPr="00B95BA3">
        <w:rPr>
          <w:rFonts w:ascii="Arial Narrow" w:hAnsi="Arial Narrow"/>
        </w:rPr>
        <w:t xml:space="preserve"> παραγωγούς</w:t>
      </w:r>
      <w:r w:rsidR="004E54E0" w:rsidRPr="006D576E">
        <w:rPr>
          <w:rFonts w:ascii="Arial Narrow" w:hAnsi="Arial Narrow"/>
        </w:rPr>
        <w:t>.</w:t>
      </w:r>
      <w:r w:rsidR="002B695F" w:rsidRPr="00C429F5">
        <w:rPr>
          <w:rFonts w:ascii="Arial Narrow" w:hAnsi="Arial Narrow"/>
        </w:rPr>
        <w:t xml:space="preserve"> </w:t>
      </w:r>
    </w:p>
    <w:p w:rsidR="000C7FE6" w:rsidRPr="001B350A" w:rsidRDefault="002B695F" w:rsidP="002B695F">
      <w:pPr>
        <w:spacing w:line="360" w:lineRule="auto"/>
        <w:jc w:val="both"/>
        <w:rPr>
          <w:rFonts w:ascii="Arial Narrow" w:hAnsi="Arial Narrow"/>
          <w:color w:val="FF0000"/>
        </w:rPr>
      </w:pPr>
      <w:r w:rsidRPr="00C429F5">
        <w:rPr>
          <w:rFonts w:ascii="Arial Narrow" w:hAnsi="Arial Narrow"/>
        </w:rPr>
        <w:t xml:space="preserve">γ) Κάθε Αυτοδιαχειριζόμενος Φορέας </w:t>
      </w:r>
      <w:r w:rsidRPr="000C7FE6">
        <w:rPr>
          <w:rFonts w:ascii="Arial Narrow" w:hAnsi="Arial Narrow"/>
        </w:rPr>
        <w:t>Αγοράς Παραγωγών καταρτίζει τον Κανονισμό Λειτουργίας της σχετικής Αγοράς Παραγωγών</w:t>
      </w:r>
      <w:r w:rsidR="005B2316" w:rsidRPr="000C7FE6">
        <w:rPr>
          <w:rFonts w:ascii="Arial Narrow" w:hAnsi="Arial Narrow"/>
        </w:rPr>
        <w:t>, ο οποίος πρέπει να είναι σύμφωνος με τις διατάξεις της παρούσας και το ελάχιστο περιεχόμενό του ορίζ</w:t>
      </w:r>
      <w:r w:rsidR="00A301CC">
        <w:rPr>
          <w:rFonts w:ascii="Arial Narrow" w:hAnsi="Arial Narrow"/>
        </w:rPr>
        <w:t xml:space="preserve">εται στο Παράρτημα του </w:t>
      </w:r>
      <w:r w:rsidR="00A301CC" w:rsidRPr="00A301CC">
        <w:rPr>
          <w:rFonts w:ascii="Arial Narrow" w:hAnsi="Arial Narrow"/>
          <w:color w:val="FF0000"/>
        </w:rPr>
        <w:t>άρθρου 15</w:t>
      </w:r>
      <w:r w:rsidR="005B2316" w:rsidRPr="000C7FE6">
        <w:rPr>
          <w:rFonts w:ascii="Arial Narrow" w:hAnsi="Arial Narrow"/>
        </w:rPr>
        <w:t>.</w:t>
      </w:r>
      <w:r w:rsidR="00100F7A" w:rsidRPr="000C7FE6">
        <w:rPr>
          <w:rFonts w:ascii="Arial Narrow" w:hAnsi="Arial Narrow"/>
        </w:rPr>
        <w:t xml:space="preserve"> </w:t>
      </w:r>
      <w:r w:rsidR="00B226E9" w:rsidRPr="000C7FE6">
        <w:rPr>
          <w:rFonts w:ascii="Arial Narrow" w:hAnsi="Arial Narrow"/>
        </w:rPr>
        <w:t>Προκειμένου</w:t>
      </w:r>
      <w:r w:rsidR="00B226E9">
        <w:rPr>
          <w:rFonts w:ascii="Arial Narrow" w:hAnsi="Arial Narrow"/>
        </w:rPr>
        <w:t xml:space="preserve"> για τις Αγορές Παραγωγών βιολογικών προϊόντων, </w:t>
      </w:r>
      <w:r w:rsidR="00055A62">
        <w:rPr>
          <w:rFonts w:ascii="Arial Narrow" w:hAnsi="Arial Narrow"/>
        </w:rPr>
        <w:t xml:space="preserve">ο Κανονισμός Λειτουργίας θα πρέπει να συνάδει με το πρότυπο </w:t>
      </w:r>
      <w:r w:rsidR="005A292B">
        <w:rPr>
          <w:rFonts w:ascii="Arial Narrow" w:hAnsi="Arial Narrow"/>
        </w:rPr>
        <w:t xml:space="preserve">1428 </w:t>
      </w:r>
      <w:r w:rsidR="000C7FE6">
        <w:rPr>
          <w:rFonts w:ascii="Arial Narrow" w:hAnsi="Arial Narrow"/>
        </w:rPr>
        <w:t>του ΕΛΟΤ</w:t>
      </w:r>
      <w:r w:rsidR="005A292B">
        <w:rPr>
          <w:rFonts w:ascii="Arial Narrow" w:hAnsi="Arial Narrow"/>
        </w:rPr>
        <w:t xml:space="preserve"> για τις «Αγορές </w:t>
      </w:r>
      <w:r w:rsidR="00BA595E">
        <w:rPr>
          <w:rFonts w:ascii="Arial Narrow" w:hAnsi="Arial Narrow"/>
        </w:rPr>
        <w:t>Β</w:t>
      </w:r>
      <w:r w:rsidR="005A292B">
        <w:rPr>
          <w:rFonts w:ascii="Arial Narrow" w:hAnsi="Arial Narrow"/>
        </w:rPr>
        <w:t xml:space="preserve">ιοκαλλιεργητών </w:t>
      </w:r>
      <w:r w:rsidR="00BA595E">
        <w:rPr>
          <w:rFonts w:ascii="Arial Narrow" w:hAnsi="Arial Narrow"/>
        </w:rPr>
        <w:t>–</w:t>
      </w:r>
      <w:r w:rsidR="005A292B">
        <w:rPr>
          <w:rFonts w:ascii="Arial Narrow" w:hAnsi="Arial Narrow"/>
        </w:rPr>
        <w:t xml:space="preserve"> </w:t>
      </w:r>
      <w:r w:rsidR="00BA595E">
        <w:rPr>
          <w:rFonts w:ascii="Arial Narrow" w:hAnsi="Arial Narrow"/>
        </w:rPr>
        <w:t>Απαιτήσεις Λειτουργίας»</w:t>
      </w:r>
      <w:r w:rsidR="000C7FE6">
        <w:rPr>
          <w:rFonts w:ascii="Arial Narrow" w:hAnsi="Arial Narrow"/>
        </w:rPr>
        <w:t>.</w:t>
      </w:r>
      <w:r w:rsidR="00137084">
        <w:rPr>
          <w:rFonts w:ascii="Arial Narrow" w:hAnsi="Arial Narrow"/>
        </w:rPr>
        <w:t xml:space="preserve"> </w:t>
      </w:r>
      <w:r w:rsidR="00137084" w:rsidRPr="001B350A">
        <w:rPr>
          <w:rFonts w:ascii="Arial Narrow" w:hAnsi="Arial Narrow"/>
          <w:color w:val="FF0000"/>
        </w:rPr>
        <w:t>Κατά τον ίδιο τρόπο καταρτίζει το καταστατικό το οποίο πρέπει να είναι σύμφωνο με τις διατάξεις της παρούσας, τις διατάξεις του Ν. 4235/2014</w:t>
      </w:r>
      <w:r w:rsidR="009C1C68">
        <w:rPr>
          <w:rFonts w:ascii="Arial Narrow" w:hAnsi="Arial Narrow"/>
          <w:color w:val="FF0000"/>
        </w:rPr>
        <w:t xml:space="preserve"> ως ισχύει</w:t>
      </w:r>
      <w:r w:rsidR="00137084" w:rsidRPr="001B350A">
        <w:rPr>
          <w:rFonts w:ascii="Arial Narrow" w:hAnsi="Arial Narrow"/>
          <w:color w:val="FF0000"/>
        </w:rPr>
        <w:t xml:space="preserve">, του αστικού κώδικα περί σωματείων και το ελάχιστο περιεχόμενο του ορίζεται στο Παράρτημα του </w:t>
      </w:r>
      <w:r w:rsidR="00A301CC">
        <w:rPr>
          <w:rFonts w:ascii="Arial Narrow" w:hAnsi="Arial Narrow"/>
          <w:color w:val="FF0000"/>
        </w:rPr>
        <w:t>άρθρου 1</w:t>
      </w:r>
      <w:r w:rsidR="009C1C68">
        <w:rPr>
          <w:rFonts w:ascii="Arial Narrow" w:hAnsi="Arial Narrow"/>
          <w:color w:val="FF0000"/>
        </w:rPr>
        <w:t>5</w:t>
      </w:r>
      <w:r w:rsidR="00137084" w:rsidRPr="001B350A">
        <w:rPr>
          <w:rFonts w:ascii="Arial Narrow" w:hAnsi="Arial Narrow"/>
          <w:color w:val="FF0000"/>
        </w:rPr>
        <w:t xml:space="preserve">. </w:t>
      </w:r>
    </w:p>
    <w:p w:rsidR="002B695F" w:rsidRPr="00C429F5" w:rsidRDefault="002B695F" w:rsidP="002B695F">
      <w:pPr>
        <w:spacing w:line="360" w:lineRule="auto"/>
        <w:jc w:val="both"/>
        <w:rPr>
          <w:rFonts w:ascii="Arial Narrow" w:hAnsi="Arial Narrow"/>
        </w:rPr>
      </w:pPr>
      <w:r w:rsidRPr="00C429F5">
        <w:rPr>
          <w:rFonts w:ascii="Arial Narrow" w:hAnsi="Arial Narrow"/>
        </w:rPr>
        <w:t xml:space="preserve">2. Σκοπός του </w:t>
      </w:r>
      <w:proofErr w:type="spellStart"/>
      <w:r w:rsidRPr="00C429F5">
        <w:rPr>
          <w:rFonts w:ascii="Arial Narrow" w:hAnsi="Arial Narrow"/>
        </w:rPr>
        <w:t>Αυτοδιαχειριζόμενου</w:t>
      </w:r>
      <w:proofErr w:type="spellEnd"/>
      <w:r w:rsidRPr="00C429F5">
        <w:rPr>
          <w:rFonts w:ascii="Arial Narrow" w:hAnsi="Arial Narrow"/>
        </w:rPr>
        <w:t xml:space="preserve"> Φορέα είναι </w:t>
      </w:r>
      <w:r w:rsidRPr="003C1FC3">
        <w:rPr>
          <w:rFonts w:ascii="Arial Narrow" w:hAnsi="Arial Narrow"/>
        </w:rPr>
        <w:t>η οργάνωση</w:t>
      </w:r>
      <w:r w:rsidRPr="00C429F5">
        <w:rPr>
          <w:rFonts w:ascii="Arial Narrow" w:hAnsi="Arial Narrow"/>
        </w:rPr>
        <w:t xml:space="preserve"> της Αγοράς </w:t>
      </w:r>
      <w:r w:rsidRPr="000C7FE6">
        <w:rPr>
          <w:rFonts w:ascii="Arial Narrow" w:hAnsi="Arial Narrow"/>
        </w:rPr>
        <w:t>Παραγωγών</w:t>
      </w:r>
      <w:r w:rsidR="00963381">
        <w:rPr>
          <w:rFonts w:ascii="Arial Narrow" w:hAnsi="Arial Narrow"/>
        </w:rPr>
        <w:t>,</w:t>
      </w:r>
      <w:r w:rsidRPr="000C7FE6">
        <w:rPr>
          <w:rFonts w:ascii="Arial Narrow" w:hAnsi="Arial Narrow"/>
        </w:rPr>
        <w:t xml:space="preserve"> </w:t>
      </w:r>
      <w:r w:rsidR="00963381">
        <w:rPr>
          <w:rFonts w:ascii="Arial Narrow" w:hAnsi="Arial Narrow"/>
        </w:rPr>
        <w:t xml:space="preserve">η </w:t>
      </w:r>
      <w:r w:rsidR="00963381" w:rsidRPr="00963381">
        <w:rPr>
          <w:rFonts w:ascii="Arial Narrow" w:hAnsi="Arial Narrow"/>
          <w:color w:val="FF0000"/>
        </w:rPr>
        <w:t>προώθηση</w:t>
      </w:r>
      <w:r w:rsidR="00963381">
        <w:rPr>
          <w:rFonts w:ascii="Arial Narrow" w:hAnsi="Arial Narrow"/>
          <w:color w:val="FF0000"/>
        </w:rPr>
        <w:t xml:space="preserve"> αυτών </w:t>
      </w:r>
      <w:r w:rsidR="00963381" w:rsidRPr="00963381">
        <w:rPr>
          <w:rFonts w:ascii="Arial Narrow" w:hAnsi="Arial Narrow"/>
          <w:color w:val="FF0000"/>
        </w:rPr>
        <w:t>,</w:t>
      </w:r>
      <w:r w:rsidR="00963381">
        <w:rPr>
          <w:rFonts w:ascii="Arial Narrow" w:hAnsi="Arial Narrow"/>
          <w:color w:val="FF0000"/>
        </w:rPr>
        <w:t xml:space="preserve"> </w:t>
      </w:r>
      <w:r w:rsidRPr="000C7FE6">
        <w:rPr>
          <w:rFonts w:ascii="Arial Narrow" w:hAnsi="Arial Narrow"/>
        </w:rPr>
        <w:t xml:space="preserve">και η ρύθμιση κάθε θέματος που αφορά στη λειτουργία της, σύμφωνα με τον </w:t>
      </w:r>
      <w:r w:rsidR="000A2CDB" w:rsidRPr="000C7FE6">
        <w:rPr>
          <w:rFonts w:ascii="Arial Narrow" w:hAnsi="Arial Narrow"/>
        </w:rPr>
        <w:t>ν. 4235/2014</w:t>
      </w:r>
      <w:r w:rsidRPr="000C7FE6">
        <w:rPr>
          <w:rFonts w:ascii="Arial Narrow" w:hAnsi="Arial Narrow"/>
        </w:rPr>
        <w:t>,</w:t>
      </w:r>
      <w:r w:rsidR="00650B34" w:rsidRPr="00650B34">
        <w:rPr>
          <w:rFonts w:ascii="Arial Narrow" w:hAnsi="Arial Narrow"/>
        </w:rPr>
        <w:t xml:space="preserve"> </w:t>
      </w:r>
      <w:r w:rsidR="00650B34">
        <w:rPr>
          <w:rFonts w:ascii="Arial Narrow" w:hAnsi="Arial Narrow"/>
        </w:rPr>
        <w:t>ως ισχύει,</w:t>
      </w:r>
      <w:r w:rsidRPr="000C7FE6">
        <w:rPr>
          <w:rFonts w:ascii="Arial Narrow" w:hAnsi="Arial Narrow"/>
        </w:rPr>
        <w:t xml:space="preserve"> </w:t>
      </w:r>
      <w:proofErr w:type="spellStart"/>
      <w:r w:rsidRPr="000C7FE6">
        <w:rPr>
          <w:rFonts w:ascii="Arial Narrow" w:hAnsi="Arial Narrow"/>
        </w:rPr>
        <w:t>απαγορευ</w:t>
      </w:r>
      <w:r w:rsidR="00504699" w:rsidRPr="000C7FE6">
        <w:rPr>
          <w:rFonts w:ascii="Arial Narrow" w:hAnsi="Arial Narrow"/>
        </w:rPr>
        <w:t>ο</w:t>
      </w:r>
      <w:r w:rsidRPr="000C7FE6">
        <w:rPr>
          <w:rFonts w:ascii="Arial Narrow" w:hAnsi="Arial Narrow"/>
        </w:rPr>
        <w:t>μ</w:t>
      </w:r>
      <w:r w:rsidR="00504699" w:rsidRPr="000C7FE6">
        <w:rPr>
          <w:rFonts w:ascii="Arial Narrow" w:hAnsi="Arial Narrow"/>
        </w:rPr>
        <w:t>έ</w:t>
      </w:r>
      <w:r w:rsidRPr="000C7FE6">
        <w:rPr>
          <w:rFonts w:ascii="Arial Narrow" w:hAnsi="Arial Narrow"/>
        </w:rPr>
        <w:t>νης</w:t>
      </w:r>
      <w:proofErr w:type="spellEnd"/>
      <w:r w:rsidRPr="000C7FE6">
        <w:rPr>
          <w:rFonts w:ascii="Arial Narrow" w:hAnsi="Arial Narrow"/>
        </w:rPr>
        <w:t xml:space="preserve"> της μεταβολής του σκοπού αυτού.</w:t>
      </w:r>
      <w:r w:rsidRPr="00C429F5">
        <w:rPr>
          <w:rFonts w:ascii="Arial Narrow" w:hAnsi="Arial Narrow"/>
        </w:rPr>
        <w:t xml:space="preserve"> </w:t>
      </w:r>
    </w:p>
    <w:p w:rsidR="00BA271F" w:rsidRDefault="002B695F" w:rsidP="00B93C17">
      <w:pPr>
        <w:spacing w:line="360" w:lineRule="auto"/>
        <w:jc w:val="both"/>
        <w:rPr>
          <w:rFonts w:ascii="Arial Narrow" w:hAnsi="Arial Narrow"/>
        </w:rPr>
      </w:pPr>
      <w:r w:rsidRPr="00C429F5">
        <w:rPr>
          <w:rFonts w:ascii="Arial Narrow" w:hAnsi="Arial Narrow"/>
        </w:rPr>
        <w:t xml:space="preserve">3. Μέλη του </w:t>
      </w:r>
      <w:proofErr w:type="spellStart"/>
      <w:r w:rsidRPr="00C429F5">
        <w:rPr>
          <w:rFonts w:ascii="Arial Narrow" w:hAnsi="Arial Narrow"/>
        </w:rPr>
        <w:t>Αυτοδιαχειριζόμενου</w:t>
      </w:r>
      <w:proofErr w:type="spellEnd"/>
      <w:r w:rsidRPr="00C429F5">
        <w:rPr>
          <w:rFonts w:ascii="Arial Narrow" w:hAnsi="Arial Narrow"/>
        </w:rPr>
        <w:t xml:space="preserve"> Φορέα είναι </w:t>
      </w:r>
      <w:r w:rsidR="00BA271F">
        <w:rPr>
          <w:rFonts w:ascii="Arial Narrow" w:hAnsi="Arial Narrow"/>
        </w:rPr>
        <w:t xml:space="preserve">α) </w:t>
      </w:r>
      <w:r w:rsidRPr="00C429F5">
        <w:rPr>
          <w:rFonts w:ascii="Arial Narrow" w:hAnsi="Arial Narrow"/>
        </w:rPr>
        <w:t xml:space="preserve">οι παραγωγοί </w:t>
      </w:r>
      <w:r w:rsidR="00B93C17" w:rsidRPr="000C7FE6">
        <w:rPr>
          <w:rFonts w:ascii="Arial Narrow" w:hAnsi="Arial Narrow"/>
        </w:rPr>
        <w:t xml:space="preserve">αγροτικών προϊόντων που οι ίδιοι παράγουν </w:t>
      </w:r>
      <w:r w:rsidRPr="000C7FE6">
        <w:rPr>
          <w:rFonts w:ascii="Arial Narrow" w:hAnsi="Arial Narrow"/>
        </w:rPr>
        <w:t xml:space="preserve">ή/και </w:t>
      </w:r>
      <w:r w:rsidR="00190984">
        <w:rPr>
          <w:rFonts w:ascii="Arial Narrow" w:hAnsi="Arial Narrow"/>
        </w:rPr>
        <w:t>οικοτεχνικών</w:t>
      </w:r>
      <w:r w:rsidR="000C7FE6" w:rsidRPr="000C7FE6">
        <w:rPr>
          <w:rFonts w:ascii="Arial Narrow" w:hAnsi="Arial Narrow"/>
        </w:rPr>
        <w:t xml:space="preserve"> αγροτικών προϊόντων</w:t>
      </w:r>
      <w:r w:rsidR="00776A35">
        <w:rPr>
          <w:rFonts w:ascii="Arial Narrow" w:hAnsi="Arial Narrow"/>
        </w:rPr>
        <w:t>,</w:t>
      </w:r>
      <w:r w:rsidR="000C7FE6" w:rsidRPr="000C7FE6">
        <w:rPr>
          <w:rFonts w:ascii="Arial Narrow" w:hAnsi="Arial Narrow"/>
        </w:rPr>
        <w:t xml:space="preserve"> </w:t>
      </w:r>
      <w:r w:rsidR="00522C0C" w:rsidRPr="000C7FE6">
        <w:rPr>
          <w:rFonts w:ascii="Arial Narrow" w:hAnsi="Arial Narrow"/>
        </w:rPr>
        <w:t xml:space="preserve">το βασικό συστατικό των οποίων </w:t>
      </w:r>
      <w:r w:rsidR="00522C0C" w:rsidRPr="000C7FE6">
        <w:rPr>
          <w:rFonts w:ascii="Arial Narrow" w:hAnsi="Arial Narrow"/>
        </w:rPr>
        <w:lastRenderedPageBreak/>
        <w:t xml:space="preserve">είναι δικής τους παραγωγής </w:t>
      </w:r>
      <w:r w:rsidRPr="000C7FE6">
        <w:rPr>
          <w:rFonts w:ascii="Arial Narrow" w:hAnsi="Arial Narrow"/>
        </w:rPr>
        <w:t>και επιθυμούν να συμμετέχουν στην οικεία Αγορά Παραγωγών</w:t>
      </w:r>
      <w:r w:rsidR="00BA271F">
        <w:rPr>
          <w:rFonts w:ascii="Arial Narrow" w:hAnsi="Arial Narrow"/>
        </w:rPr>
        <w:t>, και β) γυναικείοι συνεταιρισμοί που προβλέπονται στο άρθρο 2 του ν. 4384/2016 και είναι εγγεγραμμ</w:t>
      </w:r>
      <w:r w:rsidR="003D3B02">
        <w:rPr>
          <w:rFonts w:ascii="Arial Narrow" w:hAnsi="Arial Narrow"/>
        </w:rPr>
        <w:t>ένοι στο Εθνικό Μητρώο Αγροτικών Συνεταιρισμών του άρθρου 19 του ν. 4384/2016</w:t>
      </w:r>
      <w:r w:rsidR="00BA271F">
        <w:rPr>
          <w:rFonts w:ascii="Arial Narrow" w:hAnsi="Arial Narrow"/>
        </w:rPr>
        <w:t xml:space="preserve">, οι οποίοι μετέχουν στον </w:t>
      </w:r>
      <w:proofErr w:type="spellStart"/>
      <w:r w:rsidR="00BA271F">
        <w:rPr>
          <w:rFonts w:ascii="Arial Narrow" w:hAnsi="Arial Narrow"/>
        </w:rPr>
        <w:t>Αυτοδιαχειριζόμενο</w:t>
      </w:r>
      <w:proofErr w:type="spellEnd"/>
      <w:r w:rsidR="00BA271F">
        <w:rPr>
          <w:rFonts w:ascii="Arial Narrow" w:hAnsi="Arial Narrow"/>
        </w:rPr>
        <w:t xml:space="preserve"> Φορέα δια των νομίμων εκπροσώπων τους</w:t>
      </w:r>
      <w:r w:rsidRPr="000C7FE6">
        <w:rPr>
          <w:rFonts w:ascii="Arial Narrow" w:hAnsi="Arial Narrow"/>
        </w:rPr>
        <w:t xml:space="preserve">. </w:t>
      </w:r>
    </w:p>
    <w:p w:rsidR="002B695F" w:rsidRPr="00C429F5" w:rsidRDefault="002B695F" w:rsidP="00B93C17">
      <w:pPr>
        <w:spacing w:line="360" w:lineRule="auto"/>
        <w:jc w:val="both"/>
        <w:rPr>
          <w:rFonts w:ascii="Arial Narrow" w:hAnsi="Arial Narrow"/>
        </w:rPr>
      </w:pPr>
      <w:r w:rsidRPr="000C7FE6">
        <w:rPr>
          <w:rFonts w:ascii="Arial Narrow" w:hAnsi="Arial Narrow"/>
        </w:rPr>
        <w:t xml:space="preserve">Τα </w:t>
      </w:r>
      <w:r w:rsidR="002F4E58">
        <w:rPr>
          <w:rFonts w:ascii="Arial Narrow" w:hAnsi="Arial Narrow"/>
        </w:rPr>
        <w:t xml:space="preserve">υπό </w:t>
      </w:r>
      <w:proofErr w:type="spellStart"/>
      <w:r w:rsidR="002F4E58">
        <w:rPr>
          <w:rFonts w:ascii="Arial Narrow" w:hAnsi="Arial Narrow"/>
        </w:rPr>
        <w:t>στοιχ</w:t>
      </w:r>
      <w:proofErr w:type="spellEnd"/>
      <w:r w:rsidR="002F4E58">
        <w:rPr>
          <w:rFonts w:ascii="Arial Narrow" w:hAnsi="Arial Narrow"/>
        </w:rPr>
        <w:t xml:space="preserve">. α </w:t>
      </w:r>
      <w:r w:rsidRPr="000C7FE6">
        <w:rPr>
          <w:rFonts w:ascii="Arial Narrow" w:hAnsi="Arial Narrow"/>
        </w:rPr>
        <w:t>μέλη πρέπει να:</w:t>
      </w:r>
    </w:p>
    <w:p w:rsidR="002B695F" w:rsidRPr="005D53C4" w:rsidRDefault="002B695F" w:rsidP="002B695F">
      <w:pPr>
        <w:spacing w:line="360" w:lineRule="auto"/>
        <w:ind w:left="720"/>
        <w:jc w:val="both"/>
        <w:rPr>
          <w:rFonts w:ascii="Arial Narrow" w:hAnsi="Arial Narrow"/>
        </w:rPr>
      </w:pPr>
      <w:r w:rsidRPr="00C429F5">
        <w:rPr>
          <w:rFonts w:ascii="Arial Narrow" w:hAnsi="Arial Narrow"/>
        </w:rPr>
        <w:t>αα)</w:t>
      </w:r>
      <w:r w:rsidR="006D576E">
        <w:rPr>
          <w:rFonts w:ascii="Arial Narrow" w:hAnsi="Arial Narrow"/>
        </w:rPr>
        <w:t xml:space="preserve"> </w:t>
      </w:r>
      <w:r w:rsidR="00B93C17">
        <w:rPr>
          <w:rFonts w:ascii="Arial Narrow" w:hAnsi="Arial Narrow"/>
        </w:rPr>
        <w:t>ε</w:t>
      </w:r>
      <w:r w:rsidR="00821106">
        <w:rPr>
          <w:rFonts w:ascii="Arial Narrow" w:hAnsi="Arial Narrow"/>
        </w:rPr>
        <w:t>ίναι α</w:t>
      </w:r>
      <w:r w:rsidR="006D576E">
        <w:rPr>
          <w:rFonts w:ascii="Arial Narrow" w:hAnsi="Arial Narrow"/>
        </w:rPr>
        <w:t>γρότες</w:t>
      </w:r>
      <w:r w:rsidRPr="00C429F5">
        <w:rPr>
          <w:rFonts w:ascii="Arial Narrow" w:hAnsi="Arial Narrow"/>
        </w:rPr>
        <w:t xml:space="preserve"> εγγεγραμμένοι στο Μητρώο Αγροτών και Αγροτ</w:t>
      </w:r>
      <w:r w:rsidR="00B93C17">
        <w:rPr>
          <w:rFonts w:ascii="Arial Narrow" w:hAnsi="Arial Narrow"/>
        </w:rPr>
        <w:t>ικών Εκμεταλλεύσεων (Μ.Α</w:t>
      </w:r>
      <w:r w:rsidR="00B93C17" w:rsidRPr="005D53C4">
        <w:rPr>
          <w:rFonts w:ascii="Arial Narrow" w:hAnsi="Arial Narrow"/>
        </w:rPr>
        <w:t xml:space="preserve">.Α.Ε.), </w:t>
      </w:r>
    </w:p>
    <w:p w:rsidR="002B695F" w:rsidRPr="00C429F5" w:rsidRDefault="005D53C4" w:rsidP="00B93C17">
      <w:pPr>
        <w:spacing w:line="360" w:lineRule="auto"/>
        <w:ind w:left="720"/>
        <w:jc w:val="both"/>
        <w:rPr>
          <w:rFonts w:ascii="Arial Narrow" w:hAnsi="Arial Narrow"/>
        </w:rPr>
      </w:pPr>
      <w:proofErr w:type="spellStart"/>
      <w:r w:rsidRPr="005D53C4">
        <w:rPr>
          <w:rFonts w:ascii="Arial Narrow" w:hAnsi="Arial Narrow"/>
        </w:rPr>
        <w:t>ββ</w:t>
      </w:r>
      <w:proofErr w:type="spellEnd"/>
      <w:r w:rsidRPr="005D53C4">
        <w:rPr>
          <w:rFonts w:ascii="Arial Narrow" w:hAnsi="Arial Narrow"/>
        </w:rPr>
        <w:t xml:space="preserve">) </w:t>
      </w:r>
      <w:r w:rsidR="00B93C17" w:rsidRPr="005D53C4">
        <w:rPr>
          <w:rFonts w:ascii="Arial Narrow" w:hAnsi="Arial Narrow"/>
        </w:rPr>
        <w:t>υποβάλουν αίτηση ενιαίας ενίσχυσης και ενιαία δήλωση καλλιέργειας/ εκτροφής</w:t>
      </w:r>
      <w:r w:rsidRPr="005D53C4">
        <w:rPr>
          <w:rFonts w:ascii="Arial Narrow" w:hAnsi="Arial Narrow"/>
        </w:rPr>
        <w:t xml:space="preserve"> </w:t>
      </w:r>
      <w:r w:rsidR="00B93C17" w:rsidRPr="005D53C4">
        <w:rPr>
          <w:rFonts w:ascii="Arial Narrow" w:hAnsi="Arial Narrow"/>
        </w:rPr>
        <w:t>και</w:t>
      </w:r>
      <w:r w:rsidR="00B93C17">
        <w:rPr>
          <w:rFonts w:ascii="Arial Narrow" w:hAnsi="Arial Narrow"/>
        </w:rPr>
        <w:t xml:space="preserve"> </w:t>
      </w:r>
    </w:p>
    <w:p w:rsidR="002B695F" w:rsidRDefault="002B695F" w:rsidP="002B695F">
      <w:pPr>
        <w:spacing w:line="360" w:lineRule="auto"/>
        <w:ind w:left="720"/>
        <w:jc w:val="both"/>
        <w:rPr>
          <w:rFonts w:ascii="Arial Narrow" w:hAnsi="Arial Narrow"/>
        </w:rPr>
      </w:pPr>
      <w:proofErr w:type="spellStart"/>
      <w:r w:rsidRPr="00C429F5">
        <w:rPr>
          <w:rFonts w:ascii="Arial Narrow" w:hAnsi="Arial Narrow"/>
        </w:rPr>
        <w:t>γγ</w:t>
      </w:r>
      <w:proofErr w:type="spellEnd"/>
      <w:r w:rsidRPr="00C429F5">
        <w:rPr>
          <w:rFonts w:ascii="Arial Narrow" w:hAnsi="Arial Narrow"/>
        </w:rPr>
        <w:t>)</w:t>
      </w:r>
      <w:r w:rsidR="00B93C17">
        <w:rPr>
          <w:rFonts w:ascii="Arial Narrow" w:hAnsi="Arial Narrow"/>
        </w:rPr>
        <w:t xml:space="preserve"> </w:t>
      </w:r>
      <w:r w:rsidR="00CE3330" w:rsidRPr="006D576E">
        <w:rPr>
          <w:rFonts w:ascii="Arial Narrow" w:hAnsi="Arial Narrow"/>
        </w:rPr>
        <w:t>είναι εγγεγραμμένοι στο Κεντρικό Ηλεκτρονικό Μητρώο Οικοτεχνίας (Κ.Η.Μ.Ο.)</w:t>
      </w:r>
      <w:r w:rsidR="00B93C17">
        <w:rPr>
          <w:rFonts w:ascii="Arial Narrow" w:hAnsi="Arial Narrow"/>
        </w:rPr>
        <w:t>, ε</w:t>
      </w:r>
      <w:r w:rsidR="00B93C17" w:rsidRPr="006D576E">
        <w:rPr>
          <w:rFonts w:ascii="Arial Narrow" w:hAnsi="Arial Narrow"/>
        </w:rPr>
        <w:t xml:space="preserve">φόσον </w:t>
      </w:r>
      <w:r w:rsidR="00AF35A7">
        <w:rPr>
          <w:rFonts w:ascii="Arial Narrow" w:hAnsi="Arial Narrow"/>
        </w:rPr>
        <w:t xml:space="preserve">παράγουν και </w:t>
      </w:r>
      <w:r w:rsidR="00B93C17" w:rsidRPr="006D576E">
        <w:rPr>
          <w:rFonts w:ascii="Arial Narrow" w:hAnsi="Arial Narrow"/>
        </w:rPr>
        <w:t>διαθέτουν προϊόντα οικοτεχνίας</w:t>
      </w:r>
      <w:r w:rsidR="00B93C17">
        <w:rPr>
          <w:rFonts w:ascii="Arial Narrow" w:hAnsi="Arial Narrow"/>
        </w:rPr>
        <w:t xml:space="preserve">. </w:t>
      </w:r>
    </w:p>
    <w:p w:rsidR="00D341FF" w:rsidRDefault="009A685B" w:rsidP="00D341FF">
      <w:pPr>
        <w:spacing w:line="360" w:lineRule="auto"/>
        <w:ind w:left="720"/>
        <w:jc w:val="both"/>
        <w:rPr>
          <w:rFonts w:ascii="Arial Narrow" w:hAnsi="Arial Narrow"/>
        </w:rPr>
      </w:pPr>
      <w:proofErr w:type="spellStart"/>
      <w:r>
        <w:rPr>
          <w:rFonts w:ascii="Arial Narrow" w:hAnsi="Arial Narrow"/>
        </w:rPr>
        <w:t>δδ</w:t>
      </w:r>
      <w:proofErr w:type="spellEnd"/>
      <w:r>
        <w:rPr>
          <w:rFonts w:ascii="Arial Narrow" w:hAnsi="Arial Narrow"/>
        </w:rPr>
        <w:t>) διαθέτουν τα έγγραφα πιστοποίησης βιολογικών προϊόντων</w:t>
      </w:r>
      <w:r w:rsidR="00D341FF">
        <w:rPr>
          <w:rFonts w:ascii="Arial Narrow" w:hAnsi="Arial Narrow"/>
        </w:rPr>
        <w:t xml:space="preserve"> και να είναι ενταγμένοι στο σύστημα ελέγχου βιολογικών προϊόντων</w:t>
      </w:r>
      <w:r>
        <w:rPr>
          <w:rFonts w:ascii="Arial Narrow" w:hAnsi="Arial Narrow"/>
        </w:rPr>
        <w:t xml:space="preserve">, </w:t>
      </w:r>
      <w:r w:rsidR="00125957">
        <w:rPr>
          <w:rFonts w:ascii="Arial Narrow" w:hAnsi="Arial Narrow"/>
        </w:rPr>
        <w:t>εφόσον παράγουν βιολογικά προϊόντα,</w:t>
      </w:r>
    </w:p>
    <w:p w:rsidR="006C0E02" w:rsidRDefault="006C0E02" w:rsidP="002B695F">
      <w:pPr>
        <w:spacing w:line="360" w:lineRule="auto"/>
        <w:ind w:left="720"/>
        <w:jc w:val="both"/>
        <w:rPr>
          <w:rFonts w:ascii="Arial Narrow" w:hAnsi="Arial Narrow"/>
        </w:rPr>
      </w:pPr>
      <w:proofErr w:type="spellStart"/>
      <w:r>
        <w:rPr>
          <w:rFonts w:ascii="Arial Narrow" w:hAnsi="Arial Narrow"/>
        </w:rPr>
        <w:t>εε</w:t>
      </w:r>
      <w:proofErr w:type="spellEnd"/>
      <w:r>
        <w:rPr>
          <w:rFonts w:ascii="Arial Narrow" w:hAnsi="Arial Narrow"/>
        </w:rPr>
        <w:t xml:space="preserve">) τηρούν τις κείμενες διατάξεις του εθνικού και του </w:t>
      </w:r>
      <w:proofErr w:type="spellStart"/>
      <w:r>
        <w:rPr>
          <w:rFonts w:ascii="Arial Narrow" w:hAnsi="Arial Narrow"/>
        </w:rPr>
        <w:t>ενωσιακού</w:t>
      </w:r>
      <w:proofErr w:type="spellEnd"/>
      <w:r>
        <w:rPr>
          <w:rFonts w:ascii="Arial Narrow" w:hAnsi="Arial Narrow"/>
        </w:rPr>
        <w:t xml:space="preserve"> δικαίου για τα αγροτικά προϊόντα</w:t>
      </w:r>
    </w:p>
    <w:p w:rsidR="00DA630B" w:rsidRDefault="002B695F" w:rsidP="002B695F">
      <w:pPr>
        <w:spacing w:line="360" w:lineRule="auto"/>
        <w:jc w:val="both"/>
        <w:rPr>
          <w:rFonts w:ascii="Arial Narrow" w:hAnsi="Arial Narrow"/>
        </w:rPr>
      </w:pPr>
      <w:r w:rsidRPr="00C429F5">
        <w:rPr>
          <w:rFonts w:ascii="Arial Narrow" w:hAnsi="Arial Narrow"/>
        </w:rPr>
        <w:t>4. Ο Αυτοδιαχειριζόμενος Φορέας Αγοράς Παραγωγών διοικείται και εκπροσωπείται δικαστικά και</w:t>
      </w:r>
      <w:r w:rsidR="003C1FC3">
        <w:rPr>
          <w:rFonts w:ascii="Arial Narrow" w:hAnsi="Arial Narrow"/>
        </w:rPr>
        <w:t xml:space="preserve"> εξώδικα από Διαχειριστική</w:t>
      </w:r>
      <w:r w:rsidRPr="00C429F5">
        <w:rPr>
          <w:rFonts w:ascii="Arial Narrow" w:hAnsi="Arial Narrow"/>
        </w:rPr>
        <w:t xml:space="preserve"> </w:t>
      </w:r>
      <w:r w:rsidRPr="005D53C4">
        <w:rPr>
          <w:rFonts w:ascii="Arial Narrow" w:hAnsi="Arial Narrow"/>
        </w:rPr>
        <w:t>Επιτροπή (Δ.Ε.)</w:t>
      </w:r>
      <w:r w:rsidR="00866516">
        <w:rPr>
          <w:rFonts w:ascii="Arial Narrow" w:hAnsi="Arial Narrow"/>
        </w:rPr>
        <w:t xml:space="preserve"> τριών (3), πέντε (5) ή επτά (7) μελών</w:t>
      </w:r>
      <w:r w:rsidRPr="005D53C4">
        <w:rPr>
          <w:rFonts w:ascii="Arial Narrow" w:hAnsi="Arial Narrow"/>
        </w:rPr>
        <w:t xml:space="preserve">, </w:t>
      </w:r>
      <w:r w:rsidR="00866516">
        <w:rPr>
          <w:rFonts w:ascii="Arial Narrow" w:hAnsi="Arial Narrow"/>
        </w:rPr>
        <w:t xml:space="preserve">ανάλογα με την πρόβλεψη από το καταστατικό, </w:t>
      </w:r>
      <w:r w:rsidRPr="005D53C4">
        <w:rPr>
          <w:rFonts w:ascii="Arial Narrow" w:hAnsi="Arial Narrow"/>
        </w:rPr>
        <w:t>η οποία</w:t>
      </w:r>
      <w:r w:rsidRPr="005D53C4">
        <w:rPr>
          <w:rFonts w:ascii="Arial Narrow" w:hAnsi="Arial Narrow"/>
          <w:color w:val="FF0000"/>
        </w:rPr>
        <w:t xml:space="preserve"> </w:t>
      </w:r>
      <w:r w:rsidRPr="005D53C4">
        <w:rPr>
          <w:rFonts w:ascii="Arial Narrow" w:hAnsi="Arial Narrow"/>
        </w:rPr>
        <w:t xml:space="preserve">εκλέγεται από τη γενική συνέλευση </w:t>
      </w:r>
      <w:r w:rsidR="008356E9" w:rsidRPr="005D53C4">
        <w:rPr>
          <w:rFonts w:ascii="Arial Narrow" w:hAnsi="Arial Narrow"/>
        </w:rPr>
        <w:t xml:space="preserve">του συνόλου </w:t>
      </w:r>
      <w:r w:rsidRPr="005D53C4">
        <w:rPr>
          <w:rFonts w:ascii="Arial Narrow" w:hAnsi="Arial Narrow"/>
        </w:rPr>
        <w:t>των μελών.</w:t>
      </w:r>
      <w:r w:rsidR="005666B0" w:rsidRPr="005D53C4">
        <w:rPr>
          <w:rFonts w:ascii="Arial Narrow" w:hAnsi="Arial Narrow"/>
        </w:rPr>
        <w:t xml:space="preserve"> </w:t>
      </w:r>
    </w:p>
    <w:p w:rsidR="002B695F" w:rsidRPr="00EC3F26" w:rsidRDefault="00E02AEA" w:rsidP="00D835CD">
      <w:pPr>
        <w:spacing w:line="360" w:lineRule="auto"/>
        <w:jc w:val="both"/>
        <w:rPr>
          <w:rFonts w:ascii="Arial Narrow" w:hAnsi="Arial Narrow"/>
          <w:color w:val="FF0000"/>
        </w:rPr>
      </w:pPr>
      <w:r>
        <w:rPr>
          <w:rFonts w:ascii="Arial Narrow" w:hAnsi="Arial Narrow"/>
        </w:rPr>
        <w:t>Εφόσο</w:t>
      </w:r>
      <w:r w:rsidR="00DA630B">
        <w:rPr>
          <w:rFonts w:ascii="Arial Narrow" w:hAnsi="Arial Narrow"/>
        </w:rPr>
        <w:t xml:space="preserve">ν στην </w:t>
      </w:r>
      <w:r w:rsidR="007874C6">
        <w:rPr>
          <w:rFonts w:ascii="Arial Narrow" w:hAnsi="Arial Narrow"/>
        </w:rPr>
        <w:t xml:space="preserve">περιοχή ευθύνης της </w:t>
      </w:r>
      <w:r w:rsidR="00DA630B">
        <w:rPr>
          <w:rFonts w:ascii="Arial Narrow" w:hAnsi="Arial Narrow"/>
        </w:rPr>
        <w:t>οικεία</w:t>
      </w:r>
      <w:r w:rsidR="007874C6">
        <w:rPr>
          <w:rFonts w:ascii="Arial Narrow" w:hAnsi="Arial Narrow"/>
        </w:rPr>
        <w:t>ς</w:t>
      </w:r>
      <w:r w:rsidR="00DA630B">
        <w:rPr>
          <w:rFonts w:ascii="Arial Narrow" w:hAnsi="Arial Narrow"/>
        </w:rPr>
        <w:t xml:space="preserve"> </w:t>
      </w:r>
      <w:r w:rsidR="007874C6">
        <w:rPr>
          <w:rFonts w:ascii="Arial Narrow" w:hAnsi="Arial Narrow"/>
        </w:rPr>
        <w:t>Δ.Α.Ο.Κ.</w:t>
      </w:r>
      <w:r w:rsidR="00DA630B">
        <w:rPr>
          <w:rFonts w:ascii="Arial Narrow" w:hAnsi="Arial Narrow"/>
        </w:rPr>
        <w:t xml:space="preserve"> λειτουργούν χωριστές Αγορές βιολογικών και συμβατικών προϊόντων, </w:t>
      </w:r>
      <w:r w:rsidR="00DA630B" w:rsidRPr="005B2527">
        <w:rPr>
          <w:rFonts w:ascii="Arial Narrow" w:hAnsi="Arial Narrow"/>
          <w:color w:val="FF0000"/>
        </w:rPr>
        <w:t xml:space="preserve">είναι δυνατό να συγκροτούνται και να λειτουργούν </w:t>
      </w:r>
      <w:r w:rsidR="005B2527" w:rsidRPr="005B2527">
        <w:rPr>
          <w:rFonts w:ascii="Arial Narrow" w:hAnsi="Arial Narrow"/>
          <w:color w:val="FF0000"/>
        </w:rPr>
        <w:t xml:space="preserve">δυο διακριτοί </w:t>
      </w:r>
      <w:proofErr w:type="spellStart"/>
      <w:r w:rsidR="005B2527" w:rsidRPr="005B2527">
        <w:rPr>
          <w:rFonts w:ascii="Arial Narrow" w:hAnsi="Arial Narrow"/>
          <w:color w:val="FF0000"/>
        </w:rPr>
        <w:t>Αυτοδιαχειριζόμενοι</w:t>
      </w:r>
      <w:proofErr w:type="spellEnd"/>
      <w:r w:rsidR="005B2527" w:rsidRPr="005B2527">
        <w:rPr>
          <w:rFonts w:ascii="Arial Narrow" w:hAnsi="Arial Narrow"/>
          <w:color w:val="FF0000"/>
        </w:rPr>
        <w:t xml:space="preserve"> Φορείς και δυο διακριτές γενικές συνελεύσεις</w:t>
      </w:r>
      <w:r w:rsidR="005B2527">
        <w:rPr>
          <w:rFonts w:ascii="Arial Narrow" w:hAnsi="Arial Narrow"/>
        </w:rPr>
        <w:t>,</w:t>
      </w:r>
      <w:r w:rsidR="002B695F" w:rsidRPr="00E02AEA">
        <w:rPr>
          <w:rFonts w:ascii="Arial Narrow" w:hAnsi="Arial Narrow"/>
        </w:rPr>
        <w:t xml:space="preserve"> </w:t>
      </w:r>
      <w:r>
        <w:rPr>
          <w:rFonts w:ascii="Arial Narrow" w:hAnsi="Arial Narrow"/>
        </w:rPr>
        <w:t xml:space="preserve">ήτοι </w:t>
      </w:r>
      <w:r w:rsidR="002B695F" w:rsidRPr="00E02AEA">
        <w:rPr>
          <w:rFonts w:ascii="Arial Narrow" w:hAnsi="Arial Narrow"/>
        </w:rPr>
        <w:t xml:space="preserve">μια </w:t>
      </w:r>
      <w:r w:rsidR="00F32F68" w:rsidRPr="00E02AEA">
        <w:rPr>
          <w:rFonts w:ascii="Arial Narrow" w:hAnsi="Arial Narrow"/>
        </w:rPr>
        <w:t>των παραγωγών</w:t>
      </w:r>
      <w:r w:rsidR="002B695F" w:rsidRPr="00E02AEA">
        <w:rPr>
          <w:rFonts w:ascii="Arial Narrow" w:hAnsi="Arial Narrow"/>
        </w:rPr>
        <w:t xml:space="preserve"> </w:t>
      </w:r>
      <w:r w:rsidR="00B6194A">
        <w:rPr>
          <w:rFonts w:ascii="Arial Narrow" w:hAnsi="Arial Narrow"/>
        </w:rPr>
        <w:t xml:space="preserve">ή/και γυναικείων συνεταιρισμών </w:t>
      </w:r>
      <w:r w:rsidR="008356E9" w:rsidRPr="00E02AEA">
        <w:rPr>
          <w:rFonts w:ascii="Arial Narrow" w:hAnsi="Arial Narrow"/>
        </w:rPr>
        <w:t xml:space="preserve">βιολογικής </w:t>
      </w:r>
      <w:r w:rsidR="002B695F" w:rsidRPr="00E02AEA">
        <w:rPr>
          <w:rFonts w:ascii="Arial Narrow" w:hAnsi="Arial Narrow"/>
        </w:rPr>
        <w:t xml:space="preserve">γεωργίας και </w:t>
      </w:r>
      <w:r w:rsidR="008356E9" w:rsidRPr="00E02AEA">
        <w:rPr>
          <w:rFonts w:ascii="Arial Narrow" w:hAnsi="Arial Narrow"/>
        </w:rPr>
        <w:t>μία</w:t>
      </w:r>
      <w:r w:rsidR="002B695F" w:rsidRPr="00E02AEA">
        <w:rPr>
          <w:rFonts w:ascii="Arial Narrow" w:hAnsi="Arial Narrow"/>
        </w:rPr>
        <w:t xml:space="preserve"> </w:t>
      </w:r>
      <w:r w:rsidR="00F32F68" w:rsidRPr="00E02AEA">
        <w:rPr>
          <w:rFonts w:ascii="Arial Narrow" w:hAnsi="Arial Narrow"/>
        </w:rPr>
        <w:t>των παραγωγών</w:t>
      </w:r>
      <w:r w:rsidR="008356E9" w:rsidRPr="00E02AEA">
        <w:rPr>
          <w:rFonts w:ascii="Arial Narrow" w:hAnsi="Arial Narrow"/>
        </w:rPr>
        <w:t xml:space="preserve"> </w:t>
      </w:r>
      <w:r w:rsidR="00B6194A">
        <w:rPr>
          <w:rFonts w:ascii="Arial Narrow" w:hAnsi="Arial Narrow"/>
        </w:rPr>
        <w:t>ή/και γυναικείων συνεταιρισμών</w:t>
      </w:r>
      <w:r w:rsidR="00B6194A" w:rsidRPr="00E02AEA">
        <w:rPr>
          <w:rFonts w:ascii="Arial Narrow" w:hAnsi="Arial Narrow"/>
        </w:rPr>
        <w:t xml:space="preserve"> </w:t>
      </w:r>
      <w:r w:rsidR="002B695F" w:rsidRPr="00E02AEA">
        <w:rPr>
          <w:rFonts w:ascii="Arial Narrow" w:hAnsi="Arial Narrow"/>
        </w:rPr>
        <w:t>συμβατικής γεωργίας</w:t>
      </w:r>
      <w:r w:rsidR="002B695F" w:rsidRPr="00C429F5">
        <w:rPr>
          <w:rFonts w:ascii="Arial Narrow" w:hAnsi="Arial Narrow"/>
        </w:rPr>
        <w:t xml:space="preserve">. </w:t>
      </w:r>
      <w:r w:rsidR="00BD12FC">
        <w:rPr>
          <w:rFonts w:ascii="Arial Narrow" w:hAnsi="Arial Narrow"/>
        </w:rPr>
        <w:t xml:space="preserve">Κάθε διακριτή γενική συνέλευση αποτελείται από πέντε (5) τουλάχιστον παραγωγούς. </w:t>
      </w:r>
      <w:r w:rsidR="00600DBB" w:rsidRPr="00805B3E">
        <w:rPr>
          <w:rFonts w:ascii="Arial Narrow" w:hAnsi="Arial Narrow"/>
          <w:b/>
          <w:i/>
          <w:color w:val="00CC00"/>
        </w:rPr>
        <w:t xml:space="preserve">(Σχόλιο: Η διάταξη είναι προβληματική γιατί καταστρατηγεί την προϋπόθεση της ύπαρξης 20 τουλάχιστον παραγωγών του άρθρου 4 παρ. 1β. για την ίδρυση του </w:t>
      </w:r>
      <w:proofErr w:type="spellStart"/>
      <w:r w:rsidR="00600DBB" w:rsidRPr="00805B3E">
        <w:rPr>
          <w:rFonts w:ascii="Arial Narrow" w:hAnsi="Arial Narrow"/>
          <w:b/>
          <w:i/>
          <w:color w:val="00CC00"/>
        </w:rPr>
        <w:t>Αυτοδιαχειριζόμενου</w:t>
      </w:r>
      <w:proofErr w:type="spellEnd"/>
      <w:r w:rsidR="00600DBB" w:rsidRPr="00805B3E">
        <w:rPr>
          <w:rFonts w:ascii="Arial Narrow" w:hAnsi="Arial Narrow"/>
          <w:b/>
          <w:i/>
          <w:color w:val="00CC00"/>
        </w:rPr>
        <w:t xml:space="preserve"> Φορέα. Ως εκ τούτου και πάλι αναδεικνύεται ως καταλληλότερη λύση η ύπαρξη δύο διακριτών </w:t>
      </w:r>
      <w:proofErr w:type="spellStart"/>
      <w:r w:rsidR="00600DBB" w:rsidRPr="00805B3E">
        <w:rPr>
          <w:rFonts w:ascii="Arial Narrow" w:hAnsi="Arial Narrow"/>
          <w:b/>
          <w:i/>
          <w:color w:val="00CC00"/>
        </w:rPr>
        <w:t>Αυτοδιαχειριζόμενων</w:t>
      </w:r>
      <w:proofErr w:type="spellEnd"/>
      <w:r w:rsidR="00600DBB" w:rsidRPr="00805B3E">
        <w:rPr>
          <w:rFonts w:ascii="Arial Narrow" w:hAnsi="Arial Narrow"/>
          <w:b/>
          <w:i/>
          <w:color w:val="00CC00"/>
        </w:rPr>
        <w:t xml:space="preserve"> Φορέων Συμβατικών/ Βιολογικών και όχι ενός με δύο διακριτές γενικές συνελεύσεις).</w:t>
      </w:r>
      <w:r w:rsidR="00600DBB">
        <w:rPr>
          <w:rFonts w:ascii="Arial Narrow" w:hAnsi="Arial Narrow"/>
        </w:rPr>
        <w:t xml:space="preserve"> </w:t>
      </w:r>
      <w:r w:rsidR="002B695F" w:rsidRPr="00C429F5">
        <w:rPr>
          <w:rFonts w:ascii="Arial Narrow" w:hAnsi="Arial Narrow"/>
        </w:rPr>
        <w:t>Η Δ.Ε. είναι υπεύθυνη για τη λειτουργία των Αγορών Παραγωγών στ</w:t>
      </w:r>
      <w:r w:rsidR="005A5E8B">
        <w:rPr>
          <w:rFonts w:ascii="Arial Narrow" w:hAnsi="Arial Narrow"/>
        </w:rPr>
        <w:t>ο</w:t>
      </w:r>
      <w:r w:rsidR="002B695F" w:rsidRPr="00C429F5">
        <w:rPr>
          <w:rFonts w:ascii="Arial Narrow" w:hAnsi="Arial Narrow"/>
        </w:rPr>
        <w:t xml:space="preserve"> πλαίσι</w:t>
      </w:r>
      <w:r w:rsidR="005A5E8B">
        <w:rPr>
          <w:rFonts w:ascii="Arial Narrow" w:hAnsi="Arial Narrow"/>
        </w:rPr>
        <w:t>ο</w:t>
      </w:r>
      <w:r w:rsidR="002B695F" w:rsidRPr="00C429F5">
        <w:rPr>
          <w:rFonts w:ascii="Arial Narrow" w:hAnsi="Arial Narrow"/>
        </w:rPr>
        <w:t xml:space="preserve"> των αποφάσεων των επί μέρους συνελεύσεων.</w:t>
      </w:r>
      <w:r w:rsidR="003C1FC3">
        <w:rPr>
          <w:rFonts w:ascii="Arial Narrow" w:hAnsi="Arial Narrow"/>
        </w:rPr>
        <w:t xml:space="preserve"> </w:t>
      </w:r>
      <w:r w:rsidR="00D014F1">
        <w:rPr>
          <w:rFonts w:ascii="Arial Narrow" w:hAnsi="Arial Narrow"/>
        </w:rPr>
        <w:t xml:space="preserve">Το καταστατικό του </w:t>
      </w:r>
      <w:proofErr w:type="spellStart"/>
      <w:r w:rsidR="00940985">
        <w:rPr>
          <w:rFonts w:ascii="Arial Narrow" w:hAnsi="Arial Narrow"/>
        </w:rPr>
        <w:t>Αυτοδιαχειριζόμενου</w:t>
      </w:r>
      <w:proofErr w:type="spellEnd"/>
      <w:r w:rsidR="00940985">
        <w:rPr>
          <w:rFonts w:ascii="Arial Narrow" w:hAnsi="Arial Narrow"/>
        </w:rPr>
        <w:t xml:space="preserve"> Φ</w:t>
      </w:r>
      <w:r w:rsidR="00D014F1">
        <w:rPr>
          <w:rFonts w:ascii="Arial Narrow" w:hAnsi="Arial Narrow"/>
        </w:rPr>
        <w:t>ορέα μπορεί να προβλέπει την λειτουργία αντιπροσωπευτι</w:t>
      </w:r>
      <w:r w:rsidR="00027E71">
        <w:rPr>
          <w:rFonts w:ascii="Arial Narrow" w:hAnsi="Arial Narrow"/>
        </w:rPr>
        <w:t xml:space="preserve">κών γενικών συνελεύσεων </w:t>
      </w:r>
      <w:r w:rsidR="00027E71" w:rsidRPr="00F55EDD">
        <w:rPr>
          <w:rFonts w:ascii="Arial Narrow" w:hAnsi="Arial Narrow"/>
        </w:rPr>
        <w:t xml:space="preserve">και διατάξεις που διασφαλίζουν την απρόσκοπτη λειτουργία του </w:t>
      </w:r>
      <w:r w:rsidR="00BA34BE">
        <w:rPr>
          <w:rFonts w:ascii="Arial Narrow" w:hAnsi="Arial Narrow"/>
        </w:rPr>
        <w:t>Φ</w:t>
      </w:r>
      <w:r w:rsidR="00027E71" w:rsidRPr="00F55EDD">
        <w:rPr>
          <w:rFonts w:ascii="Arial Narrow" w:hAnsi="Arial Narrow"/>
        </w:rPr>
        <w:t>ορέα.</w:t>
      </w:r>
      <w:r w:rsidR="005B2527">
        <w:rPr>
          <w:rFonts w:ascii="Arial Narrow" w:hAnsi="Arial Narrow"/>
        </w:rPr>
        <w:t xml:space="preserve"> </w:t>
      </w:r>
      <w:r w:rsidR="005B2527" w:rsidRPr="00EC3F26">
        <w:rPr>
          <w:rFonts w:ascii="Arial Narrow" w:hAnsi="Arial Narrow"/>
          <w:color w:val="FF0000"/>
        </w:rPr>
        <w:t xml:space="preserve">Ως μέλος της Δ.Ε. μπορεί να εκλεγεί ο </w:t>
      </w:r>
      <w:r w:rsidR="00EC3F26" w:rsidRPr="00EC3F26">
        <w:rPr>
          <w:rFonts w:ascii="Arial Narrow" w:hAnsi="Arial Narrow"/>
          <w:color w:val="FF0000"/>
        </w:rPr>
        <w:t>παραγωγός</w:t>
      </w:r>
      <w:r w:rsidR="005B2527" w:rsidRPr="00EC3F26">
        <w:rPr>
          <w:rFonts w:ascii="Arial Narrow" w:hAnsi="Arial Narrow"/>
          <w:color w:val="FF0000"/>
        </w:rPr>
        <w:t xml:space="preserve"> ή ο </w:t>
      </w:r>
      <w:r w:rsidR="00EC3F26" w:rsidRPr="00EC3F26">
        <w:rPr>
          <w:rFonts w:ascii="Arial Narrow" w:hAnsi="Arial Narrow"/>
          <w:color w:val="FF0000"/>
        </w:rPr>
        <w:t>εκπρόσωπος</w:t>
      </w:r>
      <w:r w:rsidR="005B2527" w:rsidRPr="00EC3F26">
        <w:rPr>
          <w:rFonts w:ascii="Arial Narrow" w:hAnsi="Arial Narrow"/>
          <w:color w:val="FF0000"/>
        </w:rPr>
        <w:t xml:space="preserve"> του γυναικείου </w:t>
      </w:r>
      <w:r w:rsidR="00EC3F26" w:rsidRPr="00EC3F26">
        <w:rPr>
          <w:rFonts w:ascii="Arial Narrow" w:hAnsi="Arial Narrow"/>
          <w:color w:val="FF0000"/>
        </w:rPr>
        <w:t>συνεταιρισμού</w:t>
      </w:r>
      <w:r w:rsidR="005B2527" w:rsidRPr="00EC3F26">
        <w:rPr>
          <w:rFonts w:ascii="Arial Narrow" w:hAnsi="Arial Narrow"/>
          <w:color w:val="FF0000"/>
        </w:rPr>
        <w:t xml:space="preserve"> </w:t>
      </w:r>
      <w:r w:rsidR="00EC3F26" w:rsidRPr="00EC3F26">
        <w:rPr>
          <w:rFonts w:ascii="Arial Narrow" w:hAnsi="Arial Narrow"/>
          <w:color w:val="FF0000"/>
        </w:rPr>
        <w:t>που συμμετέχει στον Αυτοδιαχειριζόμενο Φορέα στην περιοχή ευθύνης της οικείας ΔΑΟΚ.</w:t>
      </w:r>
    </w:p>
    <w:p w:rsidR="00BB10F9" w:rsidRPr="0097003B" w:rsidRDefault="002B695F" w:rsidP="00F65989">
      <w:pPr>
        <w:spacing w:line="360" w:lineRule="auto"/>
        <w:ind w:right="26"/>
        <w:jc w:val="both"/>
        <w:rPr>
          <w:rFonts w:ascii="Arial Narrow" w:hAnsi="Arial Narrow"/>
        </w:rPr>
      </w:pPr>
      <w:r w:rsidRPr="00C429F5">
        <w:rPr>
          <w:rFonts w:ascii="Arial Narrow" w:hAnsi="Arial Narrow"/>
        </w:rPr>
        <w:lastRenderedPageBreak/>
        <w:t xml:space="preserve">5. </w:t>
      </w:r>
      <w:r w:rsidR="008929D4">
        <w:rPr>
          <w:rFonts w:ascii="Arial Narrow" w:hAnsi="Arial Narrow"/>
        </w:rPr>
        <w:t xml:space="preserve">Παραγωγός </w:t>
      </w:r>
      <w:r w:rsidR="00B6194A">
        <w:rPr>
          <w:rFonts w:ascii="Arial Narrow" w:hAnsi="Arial Narrow"/>
        </w:rPr>
        <w:t xml:space="preserve">ή γυναικείος συνεταιρισμός </w:t>
      </w:r>
      <w:r w:rsidR="008929D4">
        <w:rPr>
          <w:rFonts w:ascii="Arial Narrow" w:hAnsi="Arial Narrow"/>
        </w:rPr>
        <w:t xml:space="preserve">που ενδιαφέρεται να εγγραφεί ως μέλος στον </w:t>
      </w:r>
      <w:proofErr w:type="spellStart"/>
      <w:r w:rsidR="008929D4">
        <w:rPr>
          <w:rFonts w:ascii="Arial Narrow" w:hAnsi="Arial Narrow"/>
        </w:rPr>
        <w:t>Αυτοδιαχειριζόμενο</w:t>
      </w:r>
      <w:proofErr w:type="spellEnd"/>
      <w:r w:rsidR="008929D4">
        <w:rPr>
          <w:rFonts w:ascii="Arial Narrow" w:hAnsi="Arial Narrow"/>
        </w:rPr>
        <w:t xml:space="preserve"> Φορέα υποβάλει αίτηση προς τη Δ.Ε., </w:t>
      </w:r>
      <w:r w:rsidR="008929D4" w:rsidRPr="005D53C4">
        <w:rPr>
          <w:rFonts w:ascii="Arial Narrow" w:hAnsi="Arial Narrow"/>
        </w:rPr>
        <w:t>συνοδευόμενη από τα δικαιολογητικά της παρ. 3</w:t>
      </w:r>
      <w:r w:rsidR="005D53C4" w:rsidRPr="005D53C4">
        <w:rPr>
          <w:rFonts w:ascii="Arial Narrow" w:hAnsi="Arial Narrow"/>
        </w:rPr>
        <w:t xml:space="preserve"> </w:t>
      </w:r>
      <w:r w:rsidR="00114A2E" w:rsidRPr="005D53C4">
        <w:rPr>
          <w:rFonts w:ascii="Arial Narrow" w:hAnsi="Arial Narrow"/>
        </w:rPr>
        <w:t xml:space="preserve">και τα δικαιολογητικά της παρ. 2 </w:t>
      </w:r>
      <w:proofErr w:type="spellStart"/>
      <w:r w:rsidR="00522B4F" w:rsidRPr="005D53C4">
        <w:rPr>
          <w:rFonts w:ascii="Arial Narrow" w:hAnsi="Arial Narrow"/>
        </w:rPr>
        <w:t>περ</w:t>
      </w:r>
      <w:proofErr w:type="spellEnd"/>
      <w:r w:rsidR="00522B4F" w:rsidRPr="005D53C4">
        <w:rPr>
          <w:rFonts w:ascii="Arial Narrow" w:hAnsi="Arial Narrow"/>
        </w:rPr>
        <w:t xml:space="preserve">. </w:t>
      </w:r>
      <w:proofErr w:type="spellStart"/>
      <w:r w:rsidR="00522B4F" w:rsidRPr="005D53C4">
        <w:rPr>
          <w:rFonts w:ascii="Arial Narrow" w:hAnsi="Arial Narrow"/>
        </w:rPr>
        <w:t>γ΄</w:t>
      </w:r>
      <w:proofErr w:type="spellEnd"/>
      <w:r w:rsidR="00522B4F" w:rsidRPr="005D53C4">
        <w:rPr>
          <w:rFonts w:ascii="Arial Narrow" w:hAnsi="Arial Narrow"/>
        </w:rPr>
        <w:t xml:space="preserve"> </w:t>
      </w:r>
      <w:r w:rsidR="00114A2E" w:rsidRPr="005D53C4">
        <w:rPr>
          <w:rFonts w:ascii="Arial Narrow" w:hAnsi="Arial Narrow"/>
        </w:rPr>
        <w:t>του άρθρου 6</w:t>
      </w:r>
      <w:r w:rsidR="00BF66AD">
        <w:rPr>
          <w:rFonts w:ascii="Arial Narrow" w:hAnsi="Arial Narrow"/>
        </w:rPr>
        <w:t xml:space="preserve"> </w:t>
      </w:r>
      <w:r w:rsidR="00BF66AD" w:rsidRPr="00BF66AD">
        <w:rPr>
          <w:rFonts w:ascii="Arial Narrow" w:hAnsi="Arial Narrow"/>
          <w:color w:val="FF0000"/>
        </w:rPr>
        <w:t>(δεν αναφέρονται δικαιολογητικά στην παράγραφο 3)</w:t>
      </w:r>
      <w:r w:rsidR="00BF66AD">
        <w:rPr>
          <w:rFonts w:ascii="Arial Narrow" w:hAnsi="Arial Narrow"/>
        </w:rPr>
        <w:t xml:space="preserve"> </w:t>
      </w:r>
      <w:r w:rsidR="002223F6" w:rsidRPr="002223F6">
        <w:rPr>
          <w:rFonts w:ascii="Arial Narrow" w:hAnsi="Arial Narrow"/>
          <w:color w:val="FF0000"/>
        </w:rPr>
        <w:t xml:space="preserve">ως και οιαδήποτε έτερα </w:t>
      </w:r>
      <w:r w:rsidR="002223F6">
        <w:rPr>
          <w:rFonts w:ascii="Arial Narrow" w:hAnsi="Arial Narrow"/>
          <w:color w:val="FF0000"/>
        </w:rPr>
        <w:t xml:space="preserve">δικαιολογητικά </w:t>
      </w:r>
      <w:r w:rsidR="002223F6" w:rsidRPr="002223F6">
        <w:rPr>
          <w:rFonts w:ascii="Arial Narrow" w:hAnsi="Arial Narrow"/>
          <w:color w:val="FF0000"/>
        </w:rPr>
        <w:t xml:space="preserve">προβλέπονται κατά τις διατάξεις του καταστατικού του οικείου </w:t>
      </w:r>
      <w:proofErr w:type="spellStart"/>
      <w:r w:rsidR="002223F6" w:rsidRPr="002223F6">
        <w:rPr>
          <w:rFonts w:ascii="Arial Narrow" w:hAnsi="Arial Narrow"/>
          <w:color w:val="FF0000"/>
        </w:rPr>
        <w:t>αυτοδιαχειριζόμενου</w:t>
      </w:r>
      <w:proofErr w:type="spellEnd"/>
      <w:r w:rsidR="002223F6" w:rsidRPr="002223F6">
        <w:rPr>
          <w:rFonts w:ascii="Arial Narrow" w:hAnsi="Arial Narrow"/>
          <w:color w:val="FF0000"/>
        </w:rPr>
        <w:t xml:space="preserve"> φορέα</w:t>
      </w:r>
      <w:r w:rsidR="008929D4" w:rsidRPr="002223F6">
        <w:rPr>
          <w:rFonts w:ascii="Arial Narrow" w:hAnsi="Arial Narrow"/>
          <w:color w:val="FF0000"/>
        </w:rPr>
        <w:t>.</w:t>
      </w:r>
      <w:r w:rsidR="008929D4" w:rsidRPr="005D53C4">
        <w:rPr>
          <w:rFonts w:ascii="Arial Narrow" w:hAnsi="Arial Narrow"/>
        </w:rPr>
        <w:t xml:space="preserve"> </w:t>
      </w:r>
      <w:r w:rsidR="007728CA" w:rsidRPr="005D53C4">
        <w:rPr>
          <w:rFonts w:ascii="Arial Narrow" w:hAnsi="Arial Narrow"/>
        </w:rPr>
        <w:t>Η Δ.Ε</w:t>
      </w:r>
      <w:r w:rsidR="007728CA">
        <w:rPr>
          <w:rFonts w:ascii="Arial Narrow" w:hAnsi="Arial Narrow"/>
        </w:rPr>
        <w:t xml:space="preserve">. </w:t>
      </w:r>
      <w:r w:rsidR="007728CA" w:rsidRPr="0097003B">
        <w:rPr>
          <w:rFonts w:ascii="Arial Narrow" w:hAnsi="Arial Narrow"/>
        </w:rPr>
        <w:t xml:space="preserve">αποφασίζει για την εγγραφή μέσα σε </w:t>
      </w:r>
      <w:r w:rsidR="00745909" w:rsidRPr="0097003B">
        <w:rPr>
          <w:rFonts w:ascii="Arial Narrow" w:hAnsi="Arial Narrow"/>
        </w:rPr>
        <w:t>τριάντα (</w:t>
      </w:r>
      <w:r w:rsidR="009F036B" w:rsidRPr="0097003B">
        <w:rPr>
          <w:rFonts w:ascii="Arial Narrow" w:hAnsi="Arial Narrow"/>
        </w:rPr>
        <w:t>30</w:t>
      </w:r>
      <w:r w:rsidR="00745909" w:rsidRPr="0097003B">
        <w:rPr>
          <w:rFonts w:ascii="Arial Narrow" w:hAnsi="Arial Narrow"/>
        </w:rPr>
        <w:t>)</w:t>
      </w:r>
      <w:r w:rsidR="009F036B" w:rsidRPr="0097003B">
        <w:rPr>
          <w:rFonts w:ascii="Arial Narrow" w:hAnsi="Arial Narrow"/>
        </w:rPr>
        <w:t xml:space="preserve"> ημερολογιακές</w:t>
      </w:r>
      <w:r w:rsidR="007728CA" w:rsidRPr="0097003B">
        <w:rPr>
          <w:rFonts w:ascii="Arial Narrow" w:hAnsi="Arial Narrow"/>
        </w:rPr>
        <w:t xml:space="preserve"> ημέρες από την υποβολή της αίτησης. Σε περίπτωση μη λήψης απόφασης μέσα στην ανωτέρω προθεσμία, η αίτηση θεωρείται ότι </w:t>
      </w:r>
      <w:r w:rsidR="00F44F5C">
        <w:rPr>
          <w:rFonts w:ascii="Arial Narrow" w:hAnsi="Arial Narrow"/>
        </w:rPr>
        <w:t>έγινε δεκτή.</w:t>
      </w:r>
      <w:r w:rsidR="007728CA" w:rsidRPr="0097003B">
        <w:rPr>
          <w:rFonts w:ascii="Arial Narrow" w:hAnsi="Arial Narrow"/>
        </w:rPr>
        <w:t xml:space="preserve"> </w:t>
      </w:r>
      <w:r w:rsidR="00F44F5C">
        <w:rPr>
          <w:rFonts w:ascii="Arial Narrow" w:hAnsi="Arial Narrow"/>
        </w:rPr>
        <w:t>Σε περίπτωση απόρριψης της αίτησης</w:t>
      </w:r>
      <w:r w:rsidR="007728CA" w:rsidRPr="0097003B">
        <w:rPr>
          <w:rFonts w:ascii="Arial Narrow" w:hAnsi="Arial Narrow"/>
        </w:rPr>
        <w:t xml:space="preserve"> ο ενδιαφερόμενος παραγωγός</w:t>
      </w:r>
      <w:r w:rsidR="00B00257">
        <w:rPr>
          <w:rFonts w:ascii="Arial Narrow" w:hAnsi="Arial Narrow"/>
        </w:rPr>
        <w:t xml:space="preserve"> ή γυναικείος συνεταιρισμός</w:t>
      </w:r>
      <w:r w:rsidR="00E218FE" w:rsidRPr="0097003B">
        <w:rPr>
          <w:rFonts w:ascii="Arial Narrow" w:hAnsi="Arial Narrow"/>
        </w:rPr>
        <w:t>, εφόσον πληροί τις προϋποθέσεις του καταστατικού,</w:t>
      </w:r>
      <w:r w:rsidR="007728CA" w:rsidRPr="0097003B">
        <w:rPr>
          <w:rFonts w:ascii="Arial Narrow" w:hAnsi="Arial Narrow"/>
        </w:rPr>
        <w:t xml:space="preserve"> μπορεί να </w:t>
      </w:r>
      <w:r w:rsidR="00E218FE" w:rsidRPr="0097003B">
        <w:rPr>
          <w:rFonts w:ascii="Arial Narrow" w:hAnsi="Arial Narrow"/>
        </w:rPr>
        <w:t xml:space="preserve">επιδιώξει την εγγραφή του ως μέλος </w:t>
      </w:r>
      <w:r w:rsidR="0056406F" w:rsidRPr="0097003B">
        <w:rPr>
          <w:rFonts w:ascii="Arial Narrow" w:hAnsi="Arial Narrow"/>
        </w:rPr>
        <w:t xml:space="preserve">με αγωγή καταδίκης του </w:t>
      </w:r>
      <w:proofErr w:type="spellStart"/>
      <w:r w:rsidR="0056406F" w:rsidRPr="0097003B">
        <w:rPr>
          <w:rFonts w:ascii="Arial Narrow" w:hAnsi="Arial Narrow"/>
        </w:rPr>
        <w:t>Αυτοδιαχειριζόμενου</w:t>
      </w:r>
      <w:proofErr w:type="spellEnd"/>
      <w:r w:rsidR="0056406F" w:rsidRPr="0097003B">
        <w:rPr>
          <w:rFonts w:ascii="Arial Narrow" w:hAnsi="Arial Narrow"/>
        </w:rPr>
        <w:t xml:space="preserve"> Φορέα σε δήλωση βούλησης, ενώπιον του κατά τόπον αρμοδίου Πολυμελούς Πρωτοδικείου</w:t>
      </w:r>
      <w:r w:rsidR="007728CA" w:rsidRPr="0097003B">
        <w:rPr>
          <w:rFonts w:ascii="Arial Narrow" w:hAnsi="Arial Narrow"/>
        </w:rPr>
        <w:t xml:space="preserve">. </w:t>
      </w:r>
    </w:p>
    <w:p w:rsidR="00F65989" w:rsidRPr="00C429F5" w:rsidRDefault="00BB10F9" w:rsidP="00F65989">
      <w:pPr>
        <w:spacing w:line="360" w:lineRule="auto"/>
        <w:ind w:right="26"/>
        <w:jc w:val="both"/>
        <w:rPr>
          <w:rFonts w:ascii="Arial Narrow" w:hAnsi="Arial Narrow"/>
        </w:rPr>
      </w:pPr>
      <w:r>
        <w:rPr>
          <w:rFonts w:ascii="Arial Narrow" w:hAnsi="Arial Narrow"/>
        </w:rPr>
        <w:t xml:space="preserve">6. </w:t>
      </w:r>
      <w:r w:rsidR="00A110D7">
        <w:rPr>
          <w:rFonts w:ascii="Arial Narrow" w:hAnsi="Arial Narrow"/>
        </w:rPr>
        <w:t xml:space="preserve">Μέλος ενός </w:t>
      </w:r>
      <w:proofErr w:type="spellStart"/>
      <w:r w:rsidR="002B695F" w:rsidRPr="00C429F5">
        <w:rPr>
          <w:rFonts w:ascii="Arial Narrow" w:hAnsi="Arial Narrow"/>
        </w:rPr>
        <w:t>Αυτοδιαχειριζόμενου</w:t>
      </w:r>
      <w:proofErr w:type="spellEnd"/>
      <w:r w:rsidR="002B695F" w:rsidRPr="00C429F5">
        <w:rPr>
          <w:rFonts w:ascii="Arial Narrow" w:hAnsi="Arial Narrow"/>
        </w:rPr>
        <w:t xml:space="preserve"> Φορέα Αγοράς Παραγωγών διαγράφεται κατόπιν αίτησής του στη Δ.Ε. του </w:t>
      </w:r>
      <w:proofErr w:type="spellStart"/>
      <w:r w:rsidR="002B695F" w:rsidRPr="00C429F5">
        <w:rPr>
          <w:rFonts w:ascii="Arial Narrow" w:hAnsi="Arial Narrow"/>
        </w:rPr>
        <w:t>Αυτοδιαχειριζόμενου</w:t>
      </w:r>
      <w:proofErr w:type="spellEnd"/>
      <w:r w:rsidR="002B695F" w:rsidRPr="00C429F5">
        <w:rPr>
          <w:rFonts w:ascii="Arial Narrow" w:hAnsi="Arial Narrow"/>
        </w:rPr>
        <w:t xml:space="preserve"> Φορέα </w:t>
      </w:r>
      <w:r w:rsidR="002B695F" w:rsidRPr="00913F31">
        <w:rPr>
          <w:rFonts w:ascii="Arial Narrow" w:hAnsi="Arial Narrow"/>
        </w:rPr>
        <w:t xml:space="preserve">ή με </w:t>
      </w:r>
      <w:r w:rsidR="00940985">
        <w:rPr>
          <w:rFonts w:ascii="Arial Narrow" w:hAnsi="Arial Narrow"/>
        </w:rPr>
        <w:t xml:space="preserve">αιτιολογημένη </w:t>
      </w:r>
      <w:r w:rsidR="002B695F" w:rsidRPr="00913F31">
        <w:rPr>
          <w:rFonts w:ascii="Arial Narrow" w:hAnsi="Arial Narrow"/>
        </w:rPr>
        <w:t>απόφαση τ</w:t>
      </w:r>
      <w:r w:rsidR="00C8721E" w:rsidRPr="00913F31">
        <w:rPr>
          <w:rFonts w:ascii="Arial Narrow" w:hAnsi="Arial Narrow"/>
        </w:rPr>
        <w:t>ης Δ.Ε σε περίπτωση που παραβιάσ</w:t>
      </w:r>
      <w:r w:rsidR="002B695F" w:rsidRPr="00913F31">
        <w:rPr>
          <w:rFonts w:ascii="Arial Narrow" w:hAnsi="Arial Narrow"/>
        </w:rPr>
        <w:t xml:space="preserve">ει </w:t>
      </w:r>
      <w:r w:rsidR="00564980" w:rsidRPr="00913F31">
        <w:rPr>
          <w:rFonts w:ascii="Arial Narrow" w:hAnsi="Arial Narrow"/>
        </w:rPr>
        <w:t>τις διατάξεις που διέπουν την οργάνωση και τη λειτουργία του</w:t>
      </w:r>
      <w:r w:rsidR="00463DFC" w:rsidRPr="00913F31">
        <w:rPr>
          <w:rFonts w:ascii="Arial Narrow" w:hAnsi="Arial Narrow"/>
        </w:rPr>
        <w:t>, κατ</w:t>
      </w:r>
      <w:r w:rsidR="00C206BC" w:rsidRPr="00913F31">
        <w:rPr>
          <w:rFonts w:ascii="Arial Narrow" w:hAnsi="Arial Narrow"/>
        </w:rPr>
        <w:t>ό</w:t>
      </w:r>
      <w:r w:rsidR="00463DFC" w:rsidRPr="00913F31">
        <w:rPr>
          <w:rFonts w:ascii="Arial Narrow" w:hAnsi="Arial Narrow"/>
        </w:rPr>
        <w:t>πιν κλήσης από την Δ.Ε. σε ακρόαση</w:t>
      </w:r>
      <w:r w:rsidR="002B695F" w:rsidRPr="00913F31">
        <w:rPr>
          <w:rFonts w:ascii="Arial Narrow" w:hAnsi="Arial Narrow"/>
        </w:rPr>
        <w:t>.</w:t>
      </w:r>
      <w:r w:rsidR="0097003B" w:rsidRPr="00913F31">
        <w:rPr>
          <w:rFonts w:ascii="Arial Narrow" w:hAnsi="Arial Narrow"/>
        </w:rPr>
        <w:t xml:space="preserve"> </w:t>
      </w:r>
      <w:r w:rsidR="001E1DA7">
        <w:rPr>
          <w:rFonts w:ascii="Arial Narrow" w:hAnsi="Arial Narrow"/>
        </w:rPr>
        <w:t xml:space="preserve">Το διαγραφέν μέλος έχει δικαίωμα άσκησης ένστασης ενώπιον της Γενικής Συνέλευσης του </w:t>
      </w:r>
      <w:proofErr w:type="spellStart"/>
      <w:r w:rsidR="001E1DA7">
        <w:rPr>
          <w:rFonts w:ascii="Arial Narrow" w:hAnsi="Arial Narrow"/>
        </w:rPr>
        <w:t>Αυτοδιαχειριζόμενου</w:t>
      </w:r>
      <w:proofErr w:type="spellEnd"/>
      <w:r w:rsidR="001E1DA7">
        <w:rPr>
          <w:rFonts w:ascii="Arial Narrow" w:hAnsi="Arial Narrow"/>
        </w:rPr>
        <w:t xml:space="preserve"> Φορέα.   </w:t>
      </w:r>
    </w:p>
    <w:p w:rsidR="002B695F" w:rsidRPr="00C429F5" w:rsidRDefault="006B46BD" w:rsidP="00A110D7">
      <w:pPr>
        <w:spacing w:line="360" w:lineRule="auto"/>
        <w:jc w:val="both"/>
        <w:rPr>
          <w:rFonts w:ascii="Arial Narrow" w:hAnsi="Arial Narrow"/>
        </w:rPr>
      </w:pPr>
      <w:r>
        <w:rPr>
          <w:rFonts w:ascii="Arial Narrow" w:hAnsi="Arial Narrow"/>
        </w:rPr>
        <w:t>7</w:t>
      </w:r>
      <w:r w:rsidR="002B695F" w:rsidRPr="00C429F5">
        <w:rPr>
          <w:rFonts w:ascii="Arial Narrow" w:hAnsi="Arial Narrow"/>
        </w:rPr>
        <w:t xml:space="preserve">. </w:t>
      </w:r>
      <w:r w:rsidR="00F7221B">
        <w:rPr>
          <w:rFonts w:ascii="Arial Narrow" w:hAnsi="Arial Narrow"/>
        </w:rPr>
        <w:t>Κάθε</w:t>
      </w:r>
      <w:r w:rsidR="00DE5906">
        <w:rPr>
          <w:rFonts w:ascii="Arial Narrow" w:hAnsi="Arial Narrow"/>
        </w:rPr>
        <w:t xml:space="preserve"> </w:t>
      </w:r>
      <w:r w:rsidR="0094249D">
        <w:rPr>
          <w:rFonts w:ascii="Arial Narrow" w:hAnsi="Arial Narrow"/>
        </w:rPr>
        <w:t xml:space="preserve">παραγωγός </w:t>
      </w:r>
      <w:r w:rsidR="00DE5906">
        <w:rPr>
          <w:rFonts w:ascii="Arial Narrow" w:hAnsi="Arial Narrow"/>
        </w:rPr>
        <w:t xml:space="preserve">μέλος </w:t>
      </w:r>
      <w:r w:rsidR="00F7221B">
        <w:rPr>
          <w:rFonts w:ascii="Arial Narrow" w:hAnsi="Arial Narrow"/>
        </w:rPr>
        <w:t xml:space="preserve">υποχρεούται </w:t>
      </w:r>
      <w:r w:rsidR="00DE5906">
        <w:rPr>
          <w:rFonts w:ascii="Arial Narrow" w:hAnsi="Arial Narrow"/>
        </w:rPr>
        <w:t xml:space="preserve">να υποβάλει </w:t>
      </w:r>
      <w:r w:rsidR="00F7221B">
        <w:rPr>
          <w:rFonts w:ascii="Arial Narrow" w:hAnsi="Arial Narrow"/>
        </w:rPr>
        <w:t xml:space="preserve">κατ’ έτος </w:t>
      </w:r>
      <w:r w:rsidR="001E1DA7">
        <w:rPr>
          <w:rFonts w:ascii="Arial Narrow" w:hAnsi="Arial Narrow"/>
        </w:rPr>
        <w:t>στη</w:t>
      </w:r>
      <w:r w:rsidR="00DE5906">
        <w:rPr>
          <w:rFonts w:ascii="Arial Narrow" w:hAnsi="Arial Narrow"/>
        </w:rPr>
        <w:t xml:space="preserve"> Δ.Ε. </w:t>
      </w:r>
      <w:r w:rsidR="001E1DA7">
        <w:rPr>
          <w:rFonts w:ascii="Arial Narrow" w:hAnsi="Arial Narrow"/>
        </w:rPr>
        <w:t xml:space="preserve">εκάστου </w:t>
      </w:r>
      <w:proofErr w:type="spellStart"/>
      <w:r w:rsidR="00DE5906">
        <w:rPr>
          <w:rFonts w:ascii="Arial Narrow" w:hAnsi="Arial Narrow"/>
        </w:rPr>
        <w:t>Αυτοδιαχειριζόμεν</w:t>
      </w:r>
      <w:r w:rsidR="001E1DA7">
        <w:rPr>
          <w:rFonts w:ascii="Arial Narrow" w:hAnsi="Arial Narrow"/>
        </w:rPr>
        <w:t>ου</w:t>
      </w:r>
      <w:proofErr w:type="spellEnd"/>
      <w:r w:rsidR="001E1DA7">
        <w:rPr>
          <w:rFonts w:ascii="Arial Narrow" w:hAnsi="Arial Narrow"/>
        </w:rPr>
        <w:t xml:space="preserve"> </w:t>
      </w:r>
      <w:r w:rsidR="00DE5906">
        <w:rPr>
          <w:rFonts w:ascii="Arial Narrow" w:hAnsi="Arial Narrow"/>
        </w:rPr>
        <w:t>Φορέ</w:t>
      </w:r>
      <w:r w:rsidR="001E1DA7">
        <w:rPr>
          <w:rFonts w:ascii="Arial Narrow" w:hAnsi="Arial Narrow"/>
        </w:rPr>
        <w:t>α στο</w:t>
      </w:r>
      <w:r w:rsidR="006B18D8">
        <w:rPr>
          <w:rFonts w:ascii="Arial Narrow" w:hAnsi="Arial Narrow"/>
        </w:rPr>
        <w:t>ν</w:t>
      </w:r>
      <w:r w:rsidR="001E1DA7">
        <w:rPr>
          <w:rFonts w:ascii="Arial Narrow" w:hAnsi="Arial Narrow"/>
        </w:rPr>
        <w:t xml:space="preserve"> οποίο μετέχει</w:t>
      </w:r>
      <w:r w:rsidR="00F7221B">
        <w:rPr>
          <w:rFonts w:ascii="Arial Narrow" w:hAnsi="Arial Narrow"/>
        </w:rPr>
        <w:t xml:space="preserve"> βεβαίωση από την αρμόδια Δ.Α.Ο.Κ. για την εκτίμηση του όγκου παραγωγής </w:t>
      </w:r>
      <w:r w:rsidR="00FA0CAB">
        <w:rPr>
          <w:rFonts w:ascii="Arial Narrow" w:hAnsi="Arial Narrow"/>
        </w:rPr>
        <w:t>ή/</w:t>
      </w:r>
      <w:r w:rsidR="00F7221B">
        <w:rPr>
          <w:rFonts w:ascii="Arial Narrow" w:hAnsi="Arial Narrow"/>
        </w:rPr>
        <w:t>και τον προσδιορισμό της έναρξης και διάρκειας της συγκομιδής</w:t>
      </w:r>
      <w:r w:rsidR="00C5741D">
        <w:rPr>
          <w:rFonts w:ascii="Arial Narrow" w:hAnsi="Arial Narrow"/>
        </w:rPr>
        <w:t>. Βάσει της υποβαλλόμενης βεβαίωσης,</w:t>
      </w:r>
      <w:r w:rsidR="00492E13">
        <w:rPr>
          <w:rFonts w:ascii="Arial Narrow" w:hAnsi="Arial Narrow"/>
        </w:rPr>
        <w:t xml:space="preserve"> </w:t>
      </w:r>
      <w:r w:rsidR="006B18D8">
        <w:rPr>
          <w:rFonts w:ascii="Arial Narrow" w:hAnsi="Arial Narrow"/>
        </w:rPr>
        <w:t>η</w:t>
      </w:r>
      <w:r w:rsidR="00492E13">
        <w:rPr>
          <w:rFonts w:ascii="Arial Narrow" w:hAnsi="Arial Narrow"/>
        </w:rPr>
        <w:t xml:space="preserve"> Δ.Ε. </w:t>
      </w:r>
      <w:r w:rsidR="004E6650">
        <w:rPr>
          <w:rFonts w:ascii="Arial Narrow" w:hAnsi="Arial Narrow"/>
        </w:rPr>
        <w:t>καθορί</w:t>
      </w:r>
      <w:r w:rsidR="0034221F">
        <w:rPr>
          <w:rFonts w:ascii="Arial Narrow" w:hAnsi="Arial Narrow"/>
        </w:rPr>
        <w:t>ζ</w:t>
      </w:r>
      <w:r w:rsidR="00A110D7">
        <w:rPr>
          <w:rFonts w:ascii="Arial Narrow" w:hAnsi="Arial Narrow"/>
        </w:rPr>
        <w:t xml:space="preserve">ει </w:t>
      </w:r>
      <w:r w:rsidR="00CE5892">
        <w:rPr>
          <w:rFonts w:ascii="Arial Narrow" w:hAnsi="Arial Narrow"/>
        </w:rPr>
        <w:t xml:space="preserve">τον χρόνο </w:t>
      </w:r>
      <w:r w:rsidR="00492E13">
        <w:rPr>
          <w:rFonts w:ascii="Arial Narrow" w:hAnsi="Arial Narrow"/>
        </w:rPr>
        <w:t>συμμετοχή</w:t>
      </w:r>
      <w:r w:rsidR="00CE5892">
        <w:rPr>
          <w:rFonts w:ascii="Arial Narrow" w:hAnsi="Arial Narrow"/>
        </w:rPr>
        <w:t>ς</w:t>
      </w:r>
      <w:r w:rsidR="00492E13">
        <w:rPr>
          <w:rFonts w:ascii="Arial Narrow" w:hAnsi="Arial Narrow"/>
        </w:rPr>
        <w:t xml:space="preserve"> </w:t>
      </w:r>
      <w:r w:rsidR="001164AF">
        <w:rPr>
          <w:rFonts w:ascii="Arial Narrow" w:hAnsi="Arial Narrow"/>
        </w:rPr>
        <w:t xml:space="preserve">εκάστου </w:t>
      </w:r>
      <w:r w:rsidR="0094249D">
        <w:rPr>
          <w:rFonts w:ascii="Arial Narrow" w:hAnsi="Arial Narrow"/>
        </w:rPr>
        <w:t xml:space="preserve">παραγωγού </w:t>
      </w:r>
      <w:r w:rsidR="001164AF">
        <w:rPr>
          <w:rFonts w:ascii="Arial Narrow" w:hAnsi="Arial Narrow"/>
        </w:rPr>
        <w:t>μέλους</w:t>
      </w:r>
      <w:r w:rsidR="00492E13">
        <w:rPr>
          <w:rFonts w:ascii="Arial Narrow" w:hAnsi="Arial Narrow"/>
        </w:rPr>
        <w:t xml:space="preserve"> </w:t>
      </w:r>
      <w:r w:rsidR="00CE5892">
        <w:rPr>
          <w:rFonts w:ascii="Arial Narrow" w:hAnsi="Arial Narrow"/>
        </w:rPr>
        <w:t>και τον όγκο παραγωγής που θα διαθέτ</w:t>
      </w:r>
      <w:r w:rsidR="001164AF">
        <w:rPr>
          <w:rFonts w:ascii="Arial Narrow" w:hAnsi="Arial Narrow"/>
        </w:rPr>
        <w:t>ει</w:t>
      </w:r>
      <w:r w:rsidR="00CE5892">
        <w:rPr>
          <w:rFonts w:ascii="Arial Narrow" w:hAnsi="Arial Narrow"/>
        </w:rPr>
        <w:t xml:space="preserve"> </w:t>
      </w:r>
      <w:r w:rsidR="001164AF">
        <w:rPr>
          <w:rFonts w:ascii="Arial Narrow" w:hAnsi="Arial Narrow"/>
        </w:rPr>
        <w:t>ο τελευταίο</w:t>
      </w:r>
      <w:r w:rsidR="0094249D">
        <w:rPr>
          <w:rFonts w:ascii="Arial Narrow" w:hAnsi="Arial Narrow"/>
        </w:rPr>
        <w:t>ς</w:t>
      </w:r>
      <w:r w:rsidR="0042509C">
        <w:rPr>
          <w:rFonts w:ascii="Arial Narrow" w:hAnsi="Arial Narrow"/>
        </w:rPr>
        <w:t xml:space="preserve"> </w:t>
      </w:r>
      <w:r w:rsidR="00492E13">
        <w:rPr>
          <w:rFonts w:ascii="Arial Narrow" w:hAnsi="Arial Narrow"/>
        </w:rPr>
        <w:t>στις Αγορές Παραγωγών</w:t>
      </w:r>
      <w:r w:rsidR="001E1DA7">
        <w:rPr>
          <w:rFonts w:ascii="Arial Narrow" w:hAnsi="Arial Narrow"/>
        </w:rPr>
        <w:t xml:space="preserve"> ευθύνης της, συνεκτιμώντας τον όγκο παραγωγής που ο τελευταίος διαθέτει σε άλλους </w:t>
      </w:r>
      <w:proofErr w:type="spellStart"/>
      <w:r w:rsidR="006B18D8">
        <w:rPr>
          <w:rFonts w:ascii="Arial Narrow" w:hAnsi="Arial Narrow"/>
        </w:rPr>
        <w:t>Αυτοδιαχειριζόμενους</w:t>
      </w:r>
      <w:proofErr w:type="spellEnd"/>
      <w:r w:rsidR="006B18D8">
        <w:rPr>
          <w:rFonts w:ascii="Arial Narrow" w:hAnsi="Arial Narrow"/>
        </w:rPr>
        <w:t xml:space="preserve"> Φορείς και Αγορές Παραγωγών</w:t>
      </w:r>
      <w:r w:rsidR="00492E13">
        <w:rPr>
          <w:rFonts w:ascii="Arial Narrow" w:hAnsi="Arial Narrow"/>
        </w:rPr>
        <w:t xml:space="preserve">. </w:t>
      </w:r>
    </w:p>
    <w:p w:rsidR="00B45677" w:rsidRDefault="00B45677" w:rsidP="009C3538">
      <w:pPr>
        <w:pStyle w:val="a5"/>
        <w:spacing w:before="60" w:after="0" w:line="360" w:lineRule="auto"/>
        <w:outlineLvl w:val="0"/>
        <w:rPr>
          <w:rFonts w:ascii="Arial Narrow" w:hAnsi="Arial Narrow"/>
          <w:szCs w:val="24"/>
          <w:u w:val="none"/>
        </w:rPr>
      </w:pPr>
    </w:p>
    <w:p w:rsidR="002B695F" w:rsidRPr="00C429F5" w:rsidRDefault="00502659" w:rsidP="009C3538">
      <w:pPr>
        <w:pStyle w:val="a5"/>
        <w:spacing w:before="60" w:after="0" w:line="360" w:lineRule="auto"/>
        <w:outlineLvl w:val="0"/>
        <w:rPr>
          <w:rFonts w:ascii="Arial Narrow" w:hAnsi="Arial Narrow"/>
          <w:szCs w:val="24"/>
          <w:u w:val="none"/>
        </w:rPr>
      </w:pPr>
      <w:r>
        <w:rPr>
          <w:rFonts w:ascii="Arial Narrow" w:hAnsi="Arial Narrow"/>
          <w:szCs w:val="24"/>
          <w:u w:val="none"/>
        </w:rPr>
        <w:t>Άρθρο 5</w:t>
      </w:r>
    </w:p>
    <w:p w:rsidR="002B695F" w:rsidRPr="00C429F5" w:rsidRDefault="005E4734" w:rsidP="002B695F">
      <w:pPr>
        <w:pStyle w:val="a5"/>
        <w:spacing w:before="60" w:after="0" w:line="360" w:lineRule="auto"/>
        <w:rPr>
          <w:rFonts w:ascii="Arial Narrow" w:hAnsi="Arial Narrow"/>
          <w:color w:val="FF0000"/>
          <w:szCs w:val="24"/>
          <w:u w:val="none"/>
        </w:rPr>
      </w:pPr>
      <w:r>
        <w:rPr>
          <w:rFonts w:ascii="Arial Narrow" w:hAnsi="Arial Narrow"/>
          <w:szCs w:val="24"/>
          <w:u w:val="none"/>
        </w:rPr>
        <w:t>Συμμετοχή π</w:t>
      </w:r>
      <w:r w:rsidR="00002116" w:rsidRPr="00C429F5">
        <w:rPr>
          <w:rFonts w:ascii="Arial Narrow" w:hAnsi="Arial Narrow"/>
          <w:szCs w:val="24"/>
          <w:u w:val="none"/>
        </w:rPr>
        <w:t xml:space="preserve">αραγωγών </w:t>
      </w:r>
      <w:r w:rsidR="003A4AE2">
        <w:rPr>
          <w:rFonts w:ascii="Arial Narrow" w:hAnsi="Arial Narrow"/>
          <w:szCs w:val="24"/>
          <w:u w:val="none"/>
        </w:rPr>
        <w:t xml:space="preserve">και γυναικείων συνεταιρισμών </w:t>
      </w:r>
      <w:r w:rsidR="00002116" w:rsidRPr="00C429F5">
        <w:rPr>
          <w:rFonts w:ascii="Arial Narrow" w:hAnsi="Arial Narrow"/>
          <w:szCs w:val="24"/>
          <w:u w:val="none"/>
        </w:rPr>
        <w:t>στις  Αγορές Παραγωγών</w:t>
      </w:r>
    </w:p>
    <w:p w:rsidR="002B695F" w:rsidRPr="00484608" w:rsidRDefault="00E060E0" w:rsidP="00E060E0">
      <w:pPr>
        <w:pStyle w:val="a5"/>
        <w:numPr>
          <w:numberingChange w:id="2" w:author="user" w:date="2016-07-04T09:16:00Z" w:original="%1:1:0:"/>
        </w:numPr>
        <w:spacing w:before="60" w:after="0" w:line="360" w:lineRule="auto"/>
        <w:jc w:val="both"/>
        <w:rPr>
          <w:rFonts w:ascii="Arial Narrow" w:hAnsi="Arial Narrow"/>
          <w:b w:val="0"/>
          <w:color w:val="000000"/>
          <w:szCs w:val="24"/>
          <w:u w:val="none"/>
          <w:shd w:val="clear" w:color="auto" w:fill="FFFFFF"/>
        </w:rPr>
      </w:pPr>
      <w:r>
        <w:rPr>
          <w:rFonts w:ascii="Arial Narrow" w:hAnsi="Arial Narrow"/>
          <w:b w:val="0"/>
          <w:color w:val="000000"/>
          <w:szCs w:val="24"/>
          <w:u w:val="none"/>
          <w:shd w:val="clear" w:color="auto" w:fill="FFFFFF"/>
        </w:rPr>
        <w:t xml:space="preserve">1. </w:t>
      </w:r>
      <w:r w:rsidR="003C6787">
        <w:rPr>
          <w:rFonts w:ascii="Arial Narrow" w:hAnsi="Arial Narrow"/>
          <w:b w:val="0"/>
          <w:color w:val="000000"/>
          <w:szCs w:val="24"/>
          <w:u w:val="none"/>
          <w:shd w:val="clear" w:color="auto" w:fill="FFFFFF"/>
        </w:rPr>
        <w:t>Σ</w:t>
      </w:r>
      <w:r>
        <w:rPr>
          <w:rFonts w:ascii="Arial Narrow" w:hAnsi="Arial Narrow"/>
          <w:b w:val="0"/>
          <w:szCs w:val="24"/>
          <w:u w:val="none"/>
          <w:shd w:val="clear" w:color="auto" w:fill="FFFFFF"/>
        </w:rPr>
        <w:t xml:space="preserve">τις Αγορές </w:t>
      </w:r>
      <w:r w:rsidR="003C080A" w:rsidRPr="00484608">
        <w:rPr>
          <w:rFonts w:ascii="Arial Narrow" w:hAnsi="Arial Narrow"/>
          <w:b w:val="0"/>
          <w:szCs w:val="24"/>
          <w:u w:val="none"/>
          <w:shd w:val="clear" w:color="auto" w:fill="FFFFFF"/>
        </w:rPr>
        <w:t>Παραγωγών</w:t>
      </w:r>
      <w:r w:rsidR="003C6787">
        <w:rPr>
          <w:rFonts w:ascii="Arial Narrow" w:hAnsi="Arial Narrow"/>
          <w:b w:val="0"/>
          <w:szCs w:val="24"/>
          <w:u w:val="none"/>
          <w:shd w:val="clear" w:color="auto" w:fill="FFFFFF"/>
        </w:rPr>
        <w:t xml:space="preserve"> </w:t>
      </w:r>
      <w:r w:rsidR="00F508DA">
        <w:rPr>
          <w:rFonts w:ascii="Arial Narrow" w:hAnsi="Arial Narrow"/>
          <w:b w:val="0"/>
          <w:szCs w:val="24"/>
          <w:u w:val="none"/>
          <w:shd w:val="clear" w:color="auto" w:fill="FFFFFF"/>
        </w:rPr>
        <w:t xml:space="preserve">εκάστης Περιφερειακής Ενότητας </w:t>
      </w:r>
      <w:r w:rsidR="003C6787" w:rsidRPr="00484608">
        <w:rPr>
          <w:rFonts w:ascii="Arial Narrow" w:hAnsi="Arial Narrow"/>
          <w:b w:val="0"/>
          <w:color w:val="000000"/>
          <w:szCs w:val="24"/>
          <w:u w:val="none"/>
          <w:shd w:val="clear" w:color="auto" w:fill="FFFFFF"/>
        </w:rPr>
        <w:t>δύνανται να συμμετέχουν</w:t>
      </w:r>
      <w:r w:rsidR="002B695F" w:rsidRPr="00484608">
        <w:rPr>
          <w:rFonts w:ascii="Arial Narrow" w:hAnsi="Arial Narrow"/>
          <w:b w:val="0"/>
          <w:szCs w:val="24"/>
          <w:u w:val="none"/>
          <w:shd w:val="clear" w:color="auto" w:fill="FFFFFF"/>
        </w:rPr>
        <w:t>,</w:t>
      </w:r>
      <w:r w:rsidR="002B695F" w:rsidRPr="00484608">
        <w:rPr>
          <w:rFonts w:ascii="Arial Narrow" w:hAnsi="Arial Narrow"/>
          <w:b w:val="0"/>
          <w:color w:val="000000"/>
          <w:szCs w:val="24"/>
          <w:u w:val="none"/>
          <w:shd w:val="clear" w:color="auto" w:fill="FFFFFF"/>
        </w:rPr>
        <w:t xml:space="preserve"> πέραν των </w:t>
      </w:r>
      <w:r w:rsidR="00F508DA">
        <w:rPr>
          <w:rFonts w:ascii="Arial Narrow" w:hAnsi="Arial Narrow"/>
          <w:b w:val="0"/>
          <w:color w:val="000000"/>
          <w:szCs w:val="24"/>
          <w:u w:val="none"/>
          <w:shd w:val="clear" w:color="auto" w:fill="FFFFFF"/>
        </w:rPr>
        <w:t xml:space="preserve">μελών </w:t>
      </w:r>
      <w:r w:rsidR="002B695F" w:rsidRPr="00484608">
        <w:rPr>
          <w:rFonts w:ascii="Arial Narrow" w:hAnsi="Arial Narrow"/>
          <w:b w:val="0"/>
          <w:color w:val="000000"/>
          <w:szCs w:val="24"/>
          <w:u w:val="none"/>
          <w:shd w:val="clear" w:color="auto" w:fill="FFFFFF"/>
        </w:rPr>
        <w:t xml:space="preserve">παραγωγών </w:t>
      </w:r>
      <w:r w:rsidR="00700BF1">
        <w:rPr>
          <w:rFonts w:ascii="Arial Narrow" w:hAnsi="Arial Narrow"/>
          <w:b w:val="0"/>
          <w:color w:val="000000"/>
          <w:szCs w:val="24"/>
          <w:u w:val="none"/>
          <w:shd w:val="clear" w:color="auto" w:fill="FFFFFF"/>
        </w:rPr>
        <w:t xml:space="preserve">και γυναικείων συνεταιρισμών </w:t>
      </w:r>
      <w:r w:rsidR="00F508DA">
        <w:rPr>
          <w:rFonts w:ascii="Arial Narrow" w:hAnsi="Arial Narrow"/>
          <w:b w:val="0"/>
          <w:color w:val="000000"/>
          <w:szCs w:val="24"/>
          <w:u w:val="none"/>
          <w:shd w:val="clear" w:color="auto" w:fill="FFFFFF"/>
        </w:rPr>
        <w:t xml:space="preserve">του οικείου </w:t>
      </w:r>
      <w:proofErr w:type="spellStart"/>
      <w:r w:rsidR="00F508DA">
        <w:rPr>
          <w:rFonts w:ascii="Arial Narrow" w:hAnsi="Arial Narrow"/>
          <w:b w:val="0"/>
          <w:color w:val="000000"/>
          <w:szCs w:val="24"/>
          <w:u w:val="none"/>
          <w:shd w:val="clear" w:color="auto" w:fill="FFFFFF"/>
        </w:rPr>
        <w:t>Αυτοδιαχειριζόμενου</w:t>
      </w:r>
      <w:proofErr w:type="spellEnd"/>
      <w:r w:rsidR="00F508DA">
        <w:rPr>
          <w:rFonts w:ascii="Arial Narrow" w:hAnsi="Arial Narrow"/>
          <w:b w:val="0"/>
          <w:color w:val="000000"/>
          <w:szCs w:val="24"/>
          <w:u w:val="none"/>
          <w:shd w:val="clear" w:color="auto" w:fill="FFFFFF"/>
        </w:rPr>
        <w:t xml:space="preserve"> Φορέα</w:t>
      </w:r>
      <w:r w:rsidR="002B695F" w:rsidRPr="00484608">
        <w:rPr>
          <w:rFonts w:ascii="Arial Narrow" w:hAnsi="Arial Narrow"/>
          <w:b w:val="0"/>
          <w:color w:val="000000"/>
          <w:szCs w:val="24"/>
          <w:u w:val="none"/>
          <w:shd w:val="clear" w:color="auto" w:fill="FFFFFF"/>
        </w:rPr>
        <w:t xml:space="preserve">, και παραγωγοί </w:t>
      </w:r>
      <w:r w:rsidR="00700BF1">
        <w:rPr>
          <w:rFonts w:ascii="Arial Narrow" w:hAnsi="Arial Narrow"/>
          <w:b w:val="0"/>
          <w:color w:val="000000"/>
          <w:szCs w:val="24"/>
          <w:u w:val="none"/>
          <w:shd w:val="clear" w:color="auto" w:fill="FFFFFF"/>
        </w:rPr>
        <w:t xml:space="preserve">και γυναικείοι συνεταιρισμοί </w:t>
      </w:r>
      <w:r w:rsidR="00F508DA">
        <w:rPr>
          <w:rFonts w:ascii="Arial Narrow" w:hAnsi="Arial Narrow"/>
          <w:b w:val="0"/>
          <w:color w:val="000000"/>
          <w:szCs w:val="24"/>
          <w:u w:val="none"/>
          <w:shd w:val="clear" w:color="auto" w:fill="FFFFFF"/>
        </w:rPr>
        <w:t xml:space="preserve">που μετέχουν σε άλλους </w:t>
      </w:r>
      <w:proofErr w:type="spellStart"/>
      <w:r w:rsidR="00F508DA">
        <w:rPr>
          <w:rFonts w:ascii="Arial Narrow" w:hAnsi="Arial Narrow"/>
          <w:b w:val="0"/>
          <w:color w:val="000000"/>
          <w:szCs w:val="24"/>
          <w:u w:val="none"/>
          <w:shd w:val="clear" w:color="auto" w:fill="FFFFFF"/>
        </w:rPr>
        <w:t>Αυτοδιαχειριζόμενους</w:t>
      </w:r>
      <w:proofErr w:type="spellEnd"/>
      <w:r w:rsidR="00F508DA">
        <w:rPr>
          <w:rFonts w:ascii="Arial Narrow" w:hAnsi="Arial Narrow"/>
          <w:b w:val="0"/>
          <w:color w:val="000000"/>
          <w:szCs w:val="24"/>
          <w:u w:val="none"/>
          <w:shd w:val="clear" w:color="auto" w:fill="FFFFFF"/>
        </w:rPr>
        <w:t xml:space="preserve"> Φορείς</w:t>
      </w:r>
      <w:r w:rsidR="001F7F5B">
        <w:rPr>
          <w:rFonts w:ascii="Arial Narrow" w:hAnsi="Arial Narrow"/>
          <w:b w:val="0"/>
          <w:color w:val="000000"/>
          <w:szCs w:val="24"/>
          <w:u w:val="none"/>
          <w:shd w:val="clear" w:color="auto" w:fill="FFFFFF"/>
        </w:rPr>
        <w:t>, κατόπιν α</w:t>
      </w:r>
      <w:r w:rsidR="001F7F5B" w:rsidRPr="00AA20BB">
        <w:rPr>
          <w:rFonts w:ascii="Arial Narrow" w:hAnsi="Arial Narrow"/>
          <w:b w:val="0"/>
          <w:color w:val="000000"/>
          <w:szCs w:val="24"/>
          <w:u w:val="none"/>
          <w:shd w:val="clear" w:color="auto" w:fill="FFFFFF"/>
        </w:rPr>
        <w:t>πόφαση</w:t>
      </w:r>
      <w:r w:rsidR="001F7F5B">
        <w:rPr>
          <w:rFonts w:ascii="Arial Narrow" w:hAnsi="Arial Narrow"/>
          <w:b w:val="0"/>
          <w:color w:val="000000"/>
          <w:szCs w:val="24"/>
          <w:u w:val="none"/>
          <w:shd w:val="clear" w:color="auto" w:fill="FFFFFF"/>
        </w:rPr>
        <w:t>ς</w:t>
      </w:r>
      <w:r w:rsidR="001F7F5B" w:rsidRPr="00AA20BB">
        <w:rPr>
          <w:rFonts w:ascii="Arial Narrow" w:hAnsi="Arial Narrow"/>
          <w:b w:val="0"/>
          <w:color w:val="000000"/>
          <w:szCs w:val="24"/>
          <w:u w:val="none"/>
          <w:shd w:val="clear" w:color="auto" w:fill="FFFFFF"/>
        </w:rPr>
        <w:t xml:space="preserve"> του </w:t>
      </w:r>
      <w:proofErr w:type="spellStart"/>
      <w:r w:rsidR="001F7F5B" w:rsidRPr="00AA20BB">
        <w:rPr>
          <w:rFonts w:ascii="Arial Narrow" w:hAnsi="Arial Narrow"/>
          <w:b w:val="0"/>
          <w:color w:val="000000"/>
          <w:szCs w:val="24"/>
          <w:u w:val="none"/>
          <w:shd w:val="clear" w:color="auto" w:fill="FFFFFF"/>
        </w:rPr>
        <w:t>Αντιπεριφερειάρχη</w:t>
      </w:r>
      <w:proofErr w:type="spellEnd"/>
      <w:r w:rsidR="001F7F5B" w:rsidRPr="00AA20BB">
        <w:rPr>
          <w:rFonts w:ascii="Arial Narrow" w:hAnsi="Arial Narrow"/>
          <w:b w:val="0"/>
          <w:color w:val="000000"/>
          <w:szCs w:val="24"/>
          <w:u w:val="none"/>
          <w:shd w:val="clear" w:color="auto" w:fill="FFFFFF"/>
        </w:rPr>
        <w:t xml:space="preserve"> της Περιφερειακής Ενότητας </w:t>
      </w:r>
      <w:r w:rsidR="001F7F5B">
        <w:rPr>
          <w:rFonts w:ascii="Arial Narrow" w:hAnsi="Arial Narrow"/>
          <w:b w:val="0"/>
          <w:color w:val="000000"/>
          <w:szCs w:val="24"/>
          <w:u w:val="none"/>
          <w:shd w:val="clear" w:color="auto" w:fill="FFFFFF"/>
        </w:rPr>
        <w:t xml:space="preserve">στην οποία </w:t>
      </w:r>
      <w:r w:rsidR="001F7F5B" w:rsidRPr="00AA20BB">
        <w:rPr>
          <w:rFonts w:ascii="Arial Narrow" w:hAnsi="Arial Narrow"/>
          <w:b w:val="0"/>
          <w:color w:val="000000"/>
          <w:szCs w:val="24"/>
          <w:u w:val="none"/>
          <w:shd w:val="clear" w:color="auto" w:fill="FFFFFF"/>
        </w:rPr>
        <w:t>λειτου</w:t>
      </w:r>
      <w:r w:rsidR="001F7F5B">
        <w:rPr>
          <w:rFonts w:ascii="Arial Narrow" w:hAnsi="Arial Narrow"/>
          <w:b w:val="0"/>
          <w:color w:val="000000"/>
          <w:szCs w:val="24"/>
          <w:u w:val="none"/>
          <w:shd w:val="clear" w:color="auto" w:fill="FFFFFF"/>
        </w:rPr>
        <w:t>ργεί</w:t>
      </w:r>
      <w:r w:rsidR="001F7F5B" w:rsidRPr="00AA20BB">
        <w:rPr>
          <w:rFonts w:ascii="Arial Narrow" w:hAnsi="Arial Narrow"/>
          <w:b w:val="0"/>
          <w:color w:val="000000"/>
          <w:szCs w:val="24"/>
          <w:u w:val="none"/>
          <w:shd w:val="clear" w:color="auto" w:fill="FFFFFF"/>
        </w:rPr>
        <w:t xml:space="preserve"> </w:t>
      </w:r>
      <w:r w:rsidR="001F7F5B">
        <w:rPr>
          <w:rFonts w:ascii="Arial Narrow" w:hAnsi="Arial Narrow"/>
          <w:b w:val="0"/>
          <w:color w:val="000000"/>
          <w:szCs w:val="24"/>
          <w:u w:val="none"/>
          <w:shd w:val="clear" w:color="auto" w:fill="FFFFFF"/>
        </w:rPr>
        <w:t>η Αγορά Παραγωγών</w:t>
      </w:r>
      <w:r w:rsidR="000039A5">
        <w:rPr>
          <w:rFonts w:ascii="Arial Narrow" w:hAnsi="Arial Narrow"/>
          <w:b w:val="0"/>
          <w:color w:val="000000"/>
          <w:szCs w:val="24"/>
          <w:u w:val="none"/>
          <w:shd w:val="clear" w:color="auto" w:fill="FFFFFF"/>
        </w:rPr>
        <w:t>.</w:t>
      </w:r>
      <w:r w:rsidR="002B695F" w:rsidRPr="00484608">
        <w:rPr>
          <w:rFonts w:ascii="Arial Narrow" w:hAnsi="Arial Narrow"/>
          <w:b w:val="0"/>
          <w:color w:val="000000"/>
          <w:szCs w:val="24"/>
          <w:u w:val="none"/>
          <w:shd w:val="clear" w:color="auto" w:fill="FFFFFF"/>
        </w:rPr>
        <w:t xml:space="preserve"> </w:t>
      </w:r>
      <w:r w:rsidR="000039A5">
        <w:rPr>
          <w:rFonts w:ascii="Arial Narrow" w:hAnsi="Arial Narrow"/>
          <w:b w:val="0"/>
          <w:color w:val="000000"/>
          <w:szCs w:val="24"/>
          <w:u w:val="none"/>
          <w:shd w:val="clear" w:color="auto" w:fill="FFFFFF"/>
        </w:rPr>
        <w:t xml:space="preserve">Οι ενδιαφερόμενοι παραγωγοί </w:t>
      </w:r>
      <w:r w:rsidR="00700BF1">
        <w:rPr>
          <w:rFonts w:ascii="Arial Narrow" w:hAnsi="Arial Narrow"/>
          <w:b w:val="0"/>
          <w:color w:val="000000"/>
          <w:szCs w:val="24"/>
          <w:u w:val="none"/>
          <w:shd w:val="clear" w:color="auto" w:fill="FFFFFF"/>
        </w:rPr>
        <w:t xml:space="preserve">και γυναικείοι συνεταιρισμοί </w:t>
      </w:r>
      <w:r w:rsidR="000039A5">
        <w:rPr>
          <w:rFonts w:ascii="Arial Narrow" w:hAnsi="Arial Narrow"/>
          <w:b w:val="0"/>
          <w:color w:val="000000"/>
          <w:szCs w:val="24"/>
          <w:u w:val="none"/>
          <w:shd w:val="clear" w:color="auto" w:fill="FFFFFF"/>
        </w:rPr>
        <w:t>υποβάλλουν α</w:t>
      </w:r>
      <w:r w:rsidR="002B695F" w:rsidRPr="00484608">
        <w:rPr>
          <w:rFonts w:ascii="Arial Narrow" w:hAnsi="Arial Narrow"/>
          <w:b w:val="0"/>
          <w:color w:val="000000"/>
          <w:szCs w:val="24"/>
          <w:u w:val="none"/>
          <w:shd w:val="clear" w:color="auto" w:fill="FFFFFF"/>
        </w:rPr>
        <w:t>ίτησ</w:t>
      </w:r>
      <w:r w:rsidR="000039A5">
        <w:rPr>
          <w:rFonts w:ascii="Arial Narrow" w:hAnsi="Arial Narrow"/>
          <w:b w:val="0"/>
          <w:color w:val="000000"/>
          <w:szCs w:val="24"/>
          <w:u w:val="none"/>
          <w:shd w:val="clear" w:color="auto" w:fill="FFFFFF"/>
        </w:rPr>
        <w:t>η</w:t>
      </w:r>
      <w:r w:rsidR="002B695F" w:rsidRPr="00484608">
        <w:rPr>
          <w:rFonts w:ascii="Arial Narrow" w:hAnsi="Arial Narrow"/>
          <w:b w:val="0"/>
          <w:color w:val="000000"/>
          <w:szCs w:val="24"/>
          <w:u w:val="none"/>
          <w:shd w:val="clear" w:color="auto" w:fill="FFFFFF"/>
        </w:rPr>
        <w:t xml:space="preserve"> </w:t>
      </w:r>
      <w:r w:rsidR="001F7F5B">
        <w:rPr>
          <w:rFonts w:ascii="Arial Narrow" w:hAnsi="Arial Narrow"/>
          <w:b w:val="0"/>
          <w:color w:val="000000"/>
          <w:szCs w:val="24"/>
          <w:u w:val="none"/>
          <w:shd w:val="clear" w:color="auto" w:fill="FFFFFF"/>
        </w:rPr>
        <w:t xml:space="preserve">στον οικείο </w:t>
      </w:r>
      <w:proofErr w:type="spellStart"/>
      <w:r w:rsidR="001F7F5B">
        <w:rPr>
          <w:rFonts w:ascii="Arial Narrow" w:hAnsi="Arial Narrow"/>
          <w:b w:val="0"/>
          <w:color w:val="000000"/>
          <w:szCs w:val="24"/>
          <w:u w:val="none"/>
          <w:shd w:val="clear" w:color="auto" w:fill="FFFFFF"/>
        </w:rPr>
        <w:t>Αντιπεριφερειάρχη</w:t>
      </w:r>
      <w:proofErr w:type="spellEnd"/>
      <w:r w:rsidR="001F7F5B">
        <w:rPr>
          <w:rFonts w:ascii="Arial Narrow" w:hAnsi="Arial Narrow"/>
          <w:b w:val="0"/>
          <w:color w:val="000000"/>
          <w:szCs w:val="24"/>
          <w:u w:val="none"/>
          <w:shd w:val="clear" w:color="auto" w:fill="FFFFFF"/>
        </w:rPr>
        <w:t xml:space="preserve"> </w:t>
      </w:r>
      <w:r w:rsidR="000039A5">
        <w:rPr>
          <w:rFonts w:ascii="Arial Narrow" w:hAnsi="Arial Narrow"/>
          <w:b w:val="0"/>
          <w:color w:val="000000"/>
          <w:szCs w:val="24"/>
          <w:u w:val="none"/>
          <w:shd w:val="clear" w:color="auto" w:fill="FFFFFF"/>
        </w:rPr>
        <w:t>μέσω της</w:t>
      </w:r>
      <w:r w:rsidR="00A1225B">
        <w:rPr>
          <w:rFonts w:ascii="Arial Narrow" w:hAnsi="Arial Narrow"/>
          <w:b w:val="0"/>
          <w:color w:val="000000"/>
          <w:szCs w:val="24"/>
          <w:u w:val="none"/>
          <w:shd w:val="clear" w:color="auto" w:fill="FFFFFF"/>
        </w:rPr>
        <w:t xml:space="preserve"> Δ.Ε. </w:t>
      </w:r>
      <w:proofErr w:type="spellStart"/>
      <w:r w:rsidR="00A1225B">
        <w:rPr>
          <w:rFonts w:ascii="Arial Narrow" w:hAnsi="Arial Narrow"/>
          <w:b w:val="0"/>
          <w:color w:val="000000"/>
          <w:szCs w:val="24"/>
          <w:u w:val="none"/>
          <w:shd w:val="clear" w:color="auto" w:fill="FFFFFF"/>
        </w:rPr>
        <w:t>Αυτοδιαχειριζόμενου</w:t>
      </w:r>
      <w:proofErr w:type="spellEnd"/>
      <w:r w:rsidR="00A1225B">
        <w:rPr>
          <w:rFonts w:ascii="Arial Narrow" w:hAnsi="Arial Narrow"/>
          <w:b w:val="0"/>
          <w:color w:val="000000"/>
          <w:szCs w:val="24"/>
          <w:u w:val="none"/>
          <w:shd w:val="clear" w:color="auto" w:fill="FFFFFF"/>
        </w:rPr>
        <w:t xml:space="preserve"> Φορέα στον οποίο ανήκουν</w:t>
      </w:r>
      <w:r w:rsidR="001F7F5B">
        <w:rPr>
          <w:rFonts w:ascii="Arial Narrow" w:hAnsi="Arial Narrow"/>
          <w:b w:val="0"/>
          <w:color w:val="000000"/>
          <w:szCs w:val="24"/>
          <w:u w:val="none"/>
          <w:shd w:val="clear" w:color="auto" w:fill="FFFFFF"/>
        </w:rPr>
        <w:t>, συνοδευόμενη</w:t>
      </w:r>
      <w:r w:rsidR="00A1225B">
        <w:rPr>
          <w:rFonts w:ascii="Arial Narrow" w:hAnsi="Arial Narrow"/>
          <w:b w:val="0"/>
          <w:color w:val="000000"/>
          <w:szCs w:val="24"/>
          <w:u w:val="none"/>
          <w:shd w:val="clear" w:color="auto" w:fill="FFFFFF"/>
        </w:rPr>
        <w:t xml:space="preserve"> </w:t>
      </w:r>
      <w:r w:rsidR="002B695F" w:rsidRPr="00484608">
        <w:rPr>
          <w:rFonts w:ascii="Arial Narrow" w:hAnsi="Arial Narrow"/>
          <w:b w:val="0"/>
          <w:color w:val="000000"/>
          <w:szCs w:val="24"/>
          <w:u w:val="none"/>
          <w:shd w:val="clear" w:color="auto" w:fill="FFFFFF"/>
        </w:rPr>
        <w:t>από τα δικαιολογητικά</w:t>
      </w:r>
      <w:r w:rsidR="00155A16" w:rsidRPr="00484608">
        <w:rPr>
          <w:rFonts w:ascii="Arial Narrow" w:hAnsi="Arial Narrow"/>
          <w:b w:val="0"/>
          <w:color w:val="000000"/>
          <w:szCs w:val="24"/>
          <w:u w:val="none"/>
          <w:shd w:val="clear" w:color="auto" w:fill="FFFFFF"/>
        </w:rPr>
        <w:t xml:space="preserve"> της </w:t>
      </w:r>
      <w:proofErr w:type="spellStart"/>
      <w:r w:rsidR="00155A16" w:rsidRPr="00484608">
        <w:rPr>
          <w:rFonts w:ascii="Arial Narrow" w:hAnsi="Arial Narrow"/>
          <w:b w:val="0"/>
          <w:color w:val="000000"/>
          <w:szCs w:val="24"/>
          <w:u w:val="none"/>
          <w:shd w:val="clear" w:color="auto" w:fill="FFFFFF"/>
        </w:rPr>
        <w:t>περ</w:t>
      </w:r>
      <w:proofErr w:type="spellEnd"/>
      <w:r w:rsidR="00155A16" w:rsidRPr="00484608">
        <w:rPr>
          <w:rFonts w:ascii="Arial Narrow" w:hAnsi="Arial Narrow"/>
          <w:b w:val="0"/>
          <w:color w:val="000000"/>
          <w:szCs w:val="24"/>
          <w:u w:val="none"/>
          <w:shd w:val="clear" w:color="auto" w:fill="FFFFFF"/>
        </w:rPr>
        <w:t xml:space="preserve">. </w:t>
      </w:r>
      <w:proofErr w:type="spellStart"/>
      <w:r w:rsidR="00155A16" w:rsidRPr="00484608">
        <w:rPr>
          <w:rFonts w:ascii="Arial Narrow" w:hAnsi="Arial Narrow"/>
          <w:b w:val="0"/>
          <w:color w:val="000000"/>
          <w:szCs w:val="24"/>
          <w:u w:val="none"/>
          <w:shd w:val="clear" w:color="auto" w:fill="FFFFFF"/>
        </w:rPr>
        <w:t>γ΄</w:t>
      </w:r>
      <w:proofErr w:type="spellEnd"/>
      <w:r w:rsidR="00155A16" w:rsidRPr="00484608">
        <w:rPr>
          <w:rFonts w:ascii="Arial Narrow" w:hAnsi="Arial Narrow"/>
          <w:b w:val="0"/>
          <w:color w:val="000000"/>
          <w:szCs w:val="24"/>
          <w:u w:val="none"/>
          <w:shd w:val="clear" w:color="auto" w:fill="FFFFFF"/>
        </w:rPr>
        <w:t xml:space="preserve"> παρ. 2 του άρθρου 6</w:t>
      </w:r>
      <w:r w:rsidR="0010555A">
        <w:rPr>
          <w:rFonts w:ascii="Arial Narrow" w:hAnsi="Arial Narrow"/>
          <w:b w:val="0"/>
          <w:color w:val="000000"/>
          <w:szCs w:val="24"/>
          <w:u w:val="none"/>
          <w:shd w:val="clear" w:color="auto" w:fill="FFFFFF"/>
        </w:rPr>
        <w:t>.</w:t>
      </w:r>
      <w:r>
        <w:rPr>
          <w:rFonts w:ascii="Arial Narrow" w:hAnsi="Arial Narrow"/>
          <w:b w:val="0"/>
          <w:color w:val="000000"/>
          <w:szCs w:val="24"/>
          <w:u w:val="none"/>
          <w:shd w:val="clear" w:color="auto" w:fill="FFFFFF"/>
        </w:rPr>
        <w:t xml:space="preserve"> </w:t>
      </w:r>
      <w:r w:rsidR="00F05BC7" w:rsidRPr="00F05BC7">
        <w:rPr>
          <w:rFonts w:ascii="Arial Narrow" w:hAnsi="Arial Narrow"/>
          <w:b w:val="0"/>
          <w:color w:val="FF0000"/>
          <w:szCs w:val="24"/>
          <w:u w:val="none"/>
          <w:shd w:val="clear" w:color="auto" w:fill="FFFFFF"/>
        </w:rPr>
        <w:t>Στις αγορές παραγωγών που λειτουργούν στην περιφέρεια Αττικής και στην Περιφερειακή Ενότητα Θεσσαλονίκης μπορούν να συμμετέχουν οι παραγωγοί και γυναικείοι συνεταιρισμοί από όλη την χώρα με την ίδια διαδικασία.</w:t>
      </w:r>
    </w:p>
    <w:p w:rsidR="007A166E" w:rsidRPr="00AA20BB" w:rsidRDefault="002023D6" w:rsidP="00AA20BB">
      <w:pPr>
        <w:pStyle w:val="a5"/>
        <w:spacing w:before="60" w:after="0" w:line="360" w:lineRule="auto"/>
        <w:jc w:val="both"/>
        <w:rPr>
          <w:rFonts w:ascii="Arial Narrow" w:hAnsi="Arial Narrow"/>
          <w:b w:val="0"/>
          <w:u w:val="none"/>
        </w:rPr>
      </w:pPr>
      <w:r>
        <w:rPr>
          <w:rFonts w:ascii="Arial Narrow" w:hAnsi="Arial Narrow"/>
          <w:b w:val="0"/>
          <w:color w:val="000000"/>
          <w:szCs w:val="24"/>
          <w:u w:val="none"/>
          <w:shd w:val="clear" w:color="auto" w:fill="FFFFFF"/>
        </w:rPr>
        <w:lastRenderedPageBreak/>
        <w:t>2</w:t>
      </w:r>
      <w:r w:rsidR="00AA20BB" w:rsidRPr="00AA20BB">
        <w:rPr>
          <w:rFonts w:ascii="Arial Narrow" w:hAnsi="Arial Narrow"/>
          <w:b w:val="0"/>
          <w:color w:val="000000"/>
          <w:szCs w:val="24"/>
          <w:u w:val="none"/>
          <w:shd w:val="clear" w:color="auto" w:fill="FFFFFF"/>
        </w:rPr>
        <w:t>.</w:t>
      </w:r>
      <w:r w:rsidR="00E060E0">
        <w:rPr>
          <w:rFonts w:ascii="Arial Narrow" w:hAnsi="Arial Narrow"/>
          <w:b w:val="0"/>
          <w:color w:val="000000"/>
          <w:szCs w:val="24"/>
          <w:u w:val="none"/>
          <w:shd w:val="clear" w:color="auto" w:fill="FFFFFF"/>
        </w:rPr>
        <w:t xml:space="preserve"> </w:t>
      </w:r>
      <w:r w:rsidR="00E43C81">
        <w:rPr>
          <w:rFonts w:ascii="Arial Narrow" w:hAnsi="Arial Narrow"/>
          <w:b w:val="0"/>
          <w:color w:val="000000"/>
          <w:szCs w:val="24"/>
          <w:u w:val="none"/>
          <w:shd w:val="clear" w:color="auto" w:fill="FFFFFF"/>
        </w:rPr>
        <w:t>Έκαστος</w:t>
      </w:r>
      <w:r w:rsidR="007A166E" w:rsidRPr="00AA20BB">
        <w:rPr>
          <w:rFonts w:ascii="Arial Narrow" w:hAnsi="Arial Narrow"/>
          <w:b w:val="0"/>
          <w:color w:val="000000"/>
          <w:szCs w:val="24"/>
          <w:u w:val="none"/>
          <w:shd w:val="clear" w:color="auto" w:fill="FFFFFF"/>
        </w:rPr>
        <w:t xml:space="preserve"> παραγωγός </w:t>
      </w:r>
      <w:r w:rsidR="00E43C81">
        <w:rPr>
          <w:rFonts w:ascii="Arial Narrow" w:hAnsi="Arial Narrow"/>
          <w:b w:val="0"/>
          <w:color w:val="000000"/>
          <w:szCs w:val="24"/>
          <w:u w:val="none"/>
          <w:shd w:val="clear" w:color="auto" w:fill="FFFFFF"/>
        </w:rPr>
        <w:t xml:space="preserve">και γυναικείος συνεταιρισμός </w:t>
      </w:r>
      <w:r w:rsidR="007A166E" w:rsidRPr="00AA20BB">
        <w:rPr>
          <w:rFonts w:ascii="Arial Narrow" w:hAnsi="Arial Narrow"/>
          <w:b w:val="0"/>
          <w:color w:val="000000"/>
          <w:szCs w:val="24"/>
          <w:u w:val="none"/>
          <w:shd w:val="clear" w:color="auto" w:fill="FFFFFF"/>
        </w:rPr>
        <w:t>δύναται</w:t>
      </w:r>
      <w:r w:rsidR="009756B7">
        <w:rPr>
          <w:rFonts w:ascii="Arial Narrow" w:hAnsi="Arial Narrow"/>
          <w:b w:val="0"/>
          <w:color w:val="000000"/>
          <w:szCs w:val="24"/>
          <w:u w:val="none"/>
          <w:shd w:val="clear" w:color="auto" w:fill="FFFFFF"/>
        </w:rPr>
        <w:t xml:space="preserve"> να συμμετέχει το ανώτατο </w:t>
      </w:r>
      <w:r w:rsidR="003629EA">
        <w:rPr>
          <w:rFonts w:ascii="Arial Narrow" w:hAnsi="Arial Narrow"/>
          <w:b w:val="0"/>
          <w:color w:val="000000"/>
          <w:szCs w:val="24"/>
          <w:u w:val="none"/>
          <w:shd w:val="clear" w:color="auto" w:fill="FFFFFF"/>
        </w:rPr>
        <w:t>σε</w:t>
      </w:r>
      <w:r w:rsidR="0084557A">
        <w:rPr>
          <w:rFonts w:ascii="Arial Narrow" w:hAnsi="Arial Narrow"/>
          <w:b w:val="0"/>
          <w:color w:val="000000"/>
          <w:szCs w:val="24"/>
          <w:u w:val="none"/>
          <w:shd w:val="clear" w:color="auto" w:fill="FFFFFF"/>
        </w:rPr>
        <w:t xml:space="preserve"> </w:t>
      </w:r>
      <w:r w:rsidR="00460279">
        <w:rPr>
          <w:rFonts w:ascii="Arial Narrow" w:hAnsi="Arial Narrow"/>
          <w:b w:val="0"/>
          <w:szCs w:val="24"/>
          <w:u w:val="none"/>
          <w:shd w:val="clear" w:color="auto" w:fill="FFFFFF"/>
        </w:rPr>
        <w:t>έξι</w:t>
      </w:r>
      <w:r w:rsidR="0084557A" w:rsidRPr="003629EA">
        <w:rPr>
          <w:rFonts w:ascii="Arial Narrow" w:hAnsi="Arial Narrow"/>
          <w:b w:val="0"/>
          <w:szCs w:val="24"/>
          <w:u w:val="none"/>
          <w:shd w:val="clear" w:color="auto" w:fill="FFFFFF"/>
        </w:rPr>
        <w:t xml:space="preserve"> </w:t>
      </w:r>
      <w:r w:rsidR="00E516D4" w:rsidRPr="003629EA">
        <w:rPr>
          <w:rFonts w:ascii="Arial Narrow" w:hAnsi="Arial Narrow"/>
          <w:b w:val="0"/>
          <w:szCs w:val="24"/>
          <w:u w:val="none"/>
          <w:shd w:val="clear" w:color="auto" w:fill="FFFFFF"/>
        </w:rPr>
        <w:t>(</w:t>
      </w:r>
      <w:r w:rsidR="00460279">
        <w:rPr>
          <w:rFonts w:ascii="Arial Narrow" w:hAnsi="Arial Narrow"/>
          <w:b w:val="0"/>
          <w:szCs w:val="24"/>
          <w:u w:val="none"/>
          <w:shd w:val="clear" w:color="auto" w:fill="FFFFFF"/>
        </w:rPr>
        <w:t>6</w:t>
      </w:r>
      <w:r w:rsidR="00AA20BB" w:rsidRPr="003629EA">
        <w:rPr>
          <w:rFonts w:ascii="Arial Narrow" w:hAnsi="Arial Narrow"/>
          <w:b w:val="0"/>
          <w:szCs w:val="24"/>
          <w:u w:val="none"/>
          <w:shd w:val="clear" w:color="auto" w:fill="FFFFFF"/>
        </w:rPr>
        <w:t>)</w:t>
      </w:r>
      <w:r w:rsidR="0062410D" w:rsidRPr="003629EA">
        <w:rPr>
          <w:rFonts w:ascii="Arial Narrow" w:hAnsi="Arial Narrow"/>
          <w:b w:val="0"/>
          <w:szCs w:val="24"/>
          <w:u w:val="none"/>
          <w:shd w:val="clear" w:color="auto" w:fill="FFFFFF"/>
        </w:rPr>
        <w:t xml:space="preserve"> </w:t>
      </w:r>
      <w:r w:rsidR="00082772" w:rsidRPr="003629EA">
        <w:rPr>
          <w:rFonts w:ascii="Arial Narrow" w:hAnsi="Arial Narrow"/>
          <w:b w:val="0"/>
          <w:szCs w:val="24"/>
          <w:u w:val="none"/>
          <w:shd w:val="clear" w:color="auto" w:fill="FFFFFF"/>
        </w:rPr>
        <w:t>Αγορές Π</w:t>
      </w:r>
      <w:r w:rsidR="007A166E" w:rsidRPr="003629EA">
        <w:rPr>
          <w:rFonts w:ascii="Arial Narrow" w:hAnsi="Arial Narrow"/>
          <w:b w:val="0"/>
          <w:szCs w:val="24"/>
          <w:u w:val="none"/>
          <w:shd w:val="clear" w:color="auto" w:fill="FFFFFF"/>
        </w:rPr>
        <w:t>αραγωγ</w:t>
      </w:r>
      <w:r w:rsidR="00AA20BB" w:rsidRPr="003629EA">
        <w:rPr>
          <w:rFonts w:ascii="Arial Narrow" w:hAnsi="Arial Narrow"/>
          <w:b w:val="0"/>
          <w:szCs w:val="24"/>
          <w:u w:val="none"/>
          <w:shd w:val="clear" w:color="auto" w:fill="FFFFFF"/>
        </w:rPr>
        <w:t xml:space="preserve">ών </w:t>
      </w:r>
      <w:r w:rsidR="00535992" w:rsidRPr="00535992">
        <w:rPr>
          <w:rFonts w:ascii="Arial Narrow" w:hAnsi="Arial Narrow"/>
          <w:b w:val="0"/>
          <w:color w:val="FF0000"/>
          <w:szCs w:val="24"/>
          <w:u w:val="none"/>
          <w:shd w:val="clear" w:color="auto" w:fill="FFFFFF"/>
        </w:rPr>
        <w:t>ανά εβδομάδα</w:t>
      </w:r>
      <w:r w:rsidR="00535992">
        <w:rPr>
          <w:rFonts w:ascii="Arial Narrow" w:hAnsi="Arial Narrow"/>
          <w:b w:val="0"/>
          <w:szCs w:val="24"/>
          <w:u w:val="none"/>
          <w:shd w:val="clear" w:color="auto" w:fill="FFFFFF"/>
        </w:rPr>
        <w:t xml:space="preserve"> </w:t>
      </w:r>
      <w:r w:rsidR="00AA20BB" w:rsidRPr="003629EA">
        <w:rPr>
          <w:rFonts w:ascii="Arial Narrow" w:hAnsi="Arial Narrow"/>
          <w:b w:val="0"/>
          <w:szCs w:val="24"/>
          <w:u w:val="none"/>
          <w:shd w:val="clear" w:color="auto" w:fill="FFFFFF"/>
        </w:rPr>
        <w:t>και</w:t>
      </w:r>
      <w:r w:rsidR="003629EA" w:rsidRPr="003629EA">
        <w:rPr>
          <w:rFonts w:ascii="Arial Narrow" w:hAnsi="Arial Narrow"/>
          <w:b w:val="0"/>
          <w:szCs w:val="24"/>
          <w:u w:val="none"/>
          <w:shd w:val="clear" w:color="auto" w:fill="FFFFFF"/>
        </w:rPr>
        <w:t xml:space="preserve"> </w:t>
      </w:r>
      <w:r w:rsidR="00015D8C" w:rsidRPr="003629EA">
        <w:rPr>
          <w:rFonts w:ascii="Arial Narrow" w:hAnsi="Arial Narrow"/>
          <w:b w:val="0"/>
          <w:szCs w:val="24"/>
          <w:u w:val="none"/>
          <w:shd w:val="clear" w:color="auto" w:fill="FFFFFF"/>
        </w:rPr>
        <w:t xml:space="preserve">σε </w:t>
      </w:r>
      <w:r w:rsidR="00F05BC7" w:rsidRPr="00F05BC7">
        <w:rPr>
          <w:rFonts w:ascii="Arial Narrow" w:hAnsi="Arial Narrow"/>
          <w:b w:val="0"/>
          <w:color w:val="FF0000"/>
          <w:szCs w:val="24"/>
          <w:u w:val="none"/>
          <w:shd w:val="clear" w:color="auto" w:fill="FFFFFF"/>
        </w:rPr>
        <w:t>έξι</w:t>
      </w:r>
      <w:r w:rsidRPr="00F05BC7">
        <w:rPr>
          <w:rFonts w:ascii="Arial Narrow" w:hAnsi="Arial Narrow"/>
          <w:b w:val="0"/>
          <w:color w:val="FF0000"/>
          <w:szCs w:val="24"/>
          <w:u w:val="none"/>
          <w:shd w:val="clear" w:color="auto" w:fill="FFFFFF"/>
        </w:rPr>
        <w:t xml:space="preserve"> </w:t>
      </w:r>
      <w:r w:rsidR="00AA20BB" w:rsidRPr="00F05BC7">
        <w:rPr>
          <w:rFonts w:ascii="Arial Narrow" w:hAnsi="Arial Narrow"/>
          <w:b w:val="0"/>
          <w:color w:val="FF0000"/>
          <w:szCs w:val="24"/>
          <w:u w:val="none"/>
          <w:shd w:val="clear" w:color="auto" w:fill="FFFFFF"/>
        </w:rPr>
        <w:t>(</w:t>
      </w:r>
      <w:r w:rsidR="00F05BC7" w:rsidRPr="00F05BC7">
        <w:rPr>
          <w:rFonts w:ascii="Arial Narrow" w:hAnsi="Arial Narrow"/>
          <w:b w:val="0"/>
          <w:color w:val="FF0000"/>
          <w:szCs w:val="24"/>
          <w:u w:val="none"/>
          <w:shd w:val="clear" w:color="auto" w:fill="FFFFFF"/>
        </w:rPr>
        <w:t>6</w:t>
      </w:r>
      <w:r w:rsidR="00AA20BB" w:rsidRPr="00F05BC7">
        <w:rPr>
          <w:rFonts w:ascii="Arial Narrow" w:hAnsi="Arial Narrow"/>
          <w:b w:val="0"/>
          <w:color w:val="FF0000"/>
          <w:szCs w:val="24"/>
          <w:u w:val="none"/>
          <w:shd w:val="clear" w:color="auto" w:fill="FFFFFF"/>
        </w:rPr>
        <w:t>)</w:t>
      </w:r>
      <w:r w:rsidR="0062410D" w:rsidRPr="003629EA">
        <w:rPr>
          <w:rFonts w:ascii="Arial Narrow" w:hAnsi="Arial Narrow"/>
          <w:b w:val="0"/>
          <w:szCs w:val="24"/>
          <w:u w:val="none"/>
          <w:shd w:val="clear" w:color="auto" w:fill="FFFFFF"/>
        </w:rPr>
        <w:t xml:space="preserve"> </w:t>
      </w:r>
      <w:proofErr w:type="spellStart"/>
      <w:r w:rsidR="007A166E" w:rsidRPr="003629EA">
        <w:rPr>
          <w:rFonts w:ascii="Arial Narrow" w:hAnsi="Arial Narrow"/>
          <w:b w:val="0"/>
          <w:szCs w:val="24"/>
          <w:u w:val="none"/>
          <w:shd w:val="clear" w:color="auto" w:fill="FFFFFF"/>
        </w:rPr>
        <w:t>Αυτοδιαχειριζόμενους</w:t>
      </w:r>
      <w:proofErr w:type="spellEnd"/>
      <w:r w:rsidR="007A166E" w:rsidRPr="003629EA">
        <w:rPr>
          <w:rFonts w:ascii="Arial Narrow" w:hAnsi="Arial Narrow"/>
          <w:b w:val="0"/>
          <w:szCs w:val="24"/>
          <w:u w:val="none"/>
          <w:shd w:val="clear" w:color="auto" w:fill="FFFFFF"/>
        </w:rPr>
        <w:t xml:space="preserve"> Φορείς</w:t>
      </w:r>
      <w:r w:rsidR="00535992">
        <w:rPr>
          <w:rFonts w:ascii="Arial Narrow" w:hAnsi="Arial Narrow"/>
          <w:b w:val="0"/>
          <w:szCs w:val="24"/>
          <w:u w:val="none"/>
          <w:shd w:val="clear" w:color="auto" w:fill="FFFFFF"/>
        </w:rPr>
        <w:t>.</w:t>
      </w:r>
    </w:p>
    <w:p w:rsidR="00474D70" w:rsidRPr="00C429F5" w:rsidRDefault="00474D70" w:rsidP="008E0A5D">
      <w:pPr>
        <w:spacing w:line="360" w:lineRule="auto"/>
        <w:rPr>
          <w:rFonts w:ascii="Arial Narrow" w:hAnsi="Arial Narrow"/>
          <w:b/>
          <w:strike/>
          <w:color w:val="FF0000"/>
        </w:rPr>
      </w:pPr>
    </w:p>
    <w:p w:rsidR="002B695F" w:rsidRPr="00484608" w:rsidRDefault="00502659" w:rsidP="009C3538">
      <w:pPr>
        <w:spacing w:line="360" w:lineRule="auto"/>
        <w:jc w:val="center"/>
        <w:outlineLvl w:val="0"/>
        <w:rPr>
          <w:rFonts w:ascii="Arial Narrow" w:hAnsi="Arial Narrow"/>
          <w:b/>
        </w:rPr>
      </w:pPr>
      <w:r w:rsidRPr="00484608">
        <w:rPr>
          <w:rFonts w:ascii="Arial Narrow" w:hAnsi="Arial Narrow"/>
          <w:b/>
        </w:rPr>
        <w:t>Άρθρο 6</w:t>
      </w:r>
    </w:p>
    <w:p w:rsidR="002B695F" w:rsidRPr="00484608" w:rsidRDefault="002B695F" w:rsidP="002B695F">
      <w:pPr>
        <w:spacing w:line="360" w:lineRule="auto"/>
        <w:jc w:val="center"/>
        <w:rPr>
          <w:rFonts w:ascii="Arial Narrow" w:hAnsi="Arial Narrow"/>
          <w:b/>
        </w:rPr>
      </w:pPr>
      <w:r w:rsidRPr="00484608">
        <w:rPr>
          <w:rFonts w:ascii="Arial Narrow" w:hAnsi="Arial Narrow"/>
          <w:b/>
        </w:rPr>
        <w:t>Έναρξη λειτουργίας Αγοράς Παραγωγών</w:t>
      </w:r>
    </w:p>
    <w:p w:rsidR="00596618" w:rsidRPr="00484608" w:rsidRDefault="002B695F" w:rsidP="002B695F">
      <w:pPr>
        <w:spacing w:line="360" w:lineRule="auto"/>
        <w:jc w:val="both"/>
        <w:rPr>
          <w:rFonts w:ascii="Arial Narrow" w:hAnsi="Arial Narrow"/>
        </w:rPr>
      </w:pPr>
      <w:r w:rsidRPr="00484608">
        <w:rPr>
          <w:rFonts w:ascii="Arial Narrow" w:hAnsi="Arial Narrow"/>
        </w:rPr>
        <w:t xml:space="preserve">1. </w:t>
      </w:r>
      <w:r w:rsidR="00B0731B">
        <w:rPr>
          <w:rFonts w:ascii="Arial Narrow" w:hAnsi="Arial Narrow"/>
        </w:rPr>
        <w:t xml:space="preserve">Για την έναρξη λειτουργίας </w:t>
      </w:r>
      <w:r w:rsidRPr="00073AAB">
        <w:rPr>
          <w:rFonts w:ascii="Arial Narrow" w:hAnsi="Arial Narrow"/>
        </w:rPr>
        <w:t xml:space="preserve">μιας Αγοράς Παραγωγών απαιτείται </w:t>
      </w:r>
      <w:r w:rsidR="006D5DAF">
        <w:rPr>
          <w:rFonts w:ascii="Arial Narrow" w:hAnsi="Arial Narrow"/>
        </w:rPr>
        <w:t>α</w:t>
      </w:r>
      <w:r w:rsidRPr="00073AAB">
        <w:rPr>
          <w:rFonts w:ascii="Arial Narrow" w:hAnsi="Arial Narrow"/>
        </w:rPr>
        <w:t xml:space="preserve">πόφαση του </w:t>
      </w:r>
      <w:proofErr w:type="spellStart"/>
      <w:r w:rsidR="001A548E" w:rsidRPr="00073AAB">
        <w:rPr>
          <w:rFonts w:ascii="Arial Narrow" w:hAnsi="Arial Narrow"/>
        </w:rPr>
        <w:t>Αντιπεριφερειά</w:t>
      </w:r>
      <w:r w:rsidR="00B0731B">
        <w:rPr>
          <w:rFonts w:ascii="Arial Narrow" w:hAnsi="Arial Narrow"/>
        </w:rPr>
        <w:t>ρχη</w:t>
      </w:r>
      <w:proofErr w:type="spellEnd"/>
      <w:r w:rsidR="00B0731B">
        <w:rPr>
          <w:rFonts w:ascii="Arial Narrow" w:hAnsi="Arial Narrow"/>
        </w:rPr>
        <w:t xml:space="preserve"> </w:t>
      </w:r>
      <w:r w:rsidR="00B0731B" w:rsidRPr="00217BDE">
        <w:rPr>
          <w:rFonts w:ascii="Arial Narrow" w:hAnsi="Arial Narrow"/>
        </w:rPr>
        <w:t xml:space="preserve">της Περιφερειακής Ενότητας </w:t>
      </w:r>
      <w:r w:rsidRPr="00217BDE">
        <w:rPr>
          <w:rFonts w:ascii="Arial Narrow" w:hAnsi="Arial Narrow"/>
        </w:rPr>
        <w:t>στην οποία πρόκειται να λειτουρ</w:t>
      </w:r>
      <w:r w:rsidR="00596618" w:rsidRPr="00217BDE">
        <w:rPr>
          <w:rFonts w:ascii="Arial Narrow" w:hAnsi="Arial Narrow"/>
        </w:rPr>
        <w:t>γήσει, μετά από αίτηση τη</w:t>
      </w:r>
      <w:r w:rsidR="006B238E" w:rsidRPr="00217BDE">
        <w:rPr>
          <w:rFonts w:ascii="Arial Narrow" w:hAnsi="Arial Narrow"/>
        </w:rPr>
        <w:t xml:space="preserve">ς </w:t>
      </w:r>
      <w:r w:rsidR="00B0731B" w:rsidRPr="00217BDE">
        <w:rPr>
          <w:rFonts w:ascii="Arial Narrow" w:hAnsi="Arial Narrow"/>
        </w:rPr>
        <w:t xml:space="preserve">Δ.Ε. </w:t>
      </w:r>
      <w:r w:rsidR="00596618" w:rsidRPr="00217BDE">
        <w:rPr>
          <w:rFonts w:ascii="Arial Narrow" w:hAnsi="Arial Narrow"/>
        </w:rPr>
        <w:t>τ</w:t>
      </w:r>
      <w:r w:rsidRPr="00217BDE">
        <w:rPr>
          <w:rFonts w:ascii="Arial Narrow" w:hAnsi="Arial Narrow"/>
        </w:rPr>
        <w:t>ου</w:t>
      </w:r>
      <w:r w:rsidR="00596618" w:rsidRPr="00217BDE">
        <w:rPr>
          <w:rFonts w:ascii="Arial Narrow" w:hAnsi="Arial Narrow"/>
        </w:rPr>
        <w:t xml:space="preserve"> </w:t>
      </w:r>
      <w:r w:rsidR="00342AE6" w:rsidRPr="00217BDE">
        <w:rPr>
          <w:rFonts w:ascii="Arial Narrow" w:hAnsi="Arial Narrow"/>
        </w:rPr>
        <w:t xml:space="preserve">οικείου </w:t>
      </w:r>
      <w:proofErr w:type="spellStart"/>
      <w:r w:rsidR="00596618" w:rsidRPr="00217BDE">
        <w:rPr>
          <w:rFonts w:ascii="Arial Narrow" w:hAnsi="Arial Narrow"/>
        </w:rPr>
        <w:t>Αυτοδιαχειρι</w:t>
      </w:r>
      <w:r w:rsidR="00155A16" w:rsidRPr="00217BDE">
        <w:rPr>
          <w:rFonts w:ascii="Arial Narrow" w:hAnsi="Arial Narrow"/>
        </w:rPr>
        <w:t>ζόμενου</w:t>
      </w:r>
      <w:proofErr w:type="spellEnd"/>
      <w:r w:rsidR="00155A16" w:rsidRPr="00217BDE">
        <w:rPr>
          <w:rFonts w:ascii="Arial Narrow" w:hAnsi="Arial Narrow"/>
        </w:rPr>
        <w:t xml:space="preserve"> Φορέα</w:t>
      </w:r>
      <w:r w:rsidR="00596618" w:rsidRPr="00217BDE">
        <w:rPr>
          <w:rFonts w:ascii="Arial Narrow" w:hAnsi="Arial Narrow"/>
        </w:rPr>
        <w:t xml:space="preserve">. Η αίτηση υποβάλλεται </w:t>
      </w:r>
      <w:r w:rsidRPr="00217BDE">
        <w:rPr>
          <w:rFonts w:ascii="Arial Narrow" w:hAnsi="Arial Narrow"/>
        </w:rPr>
        <w:t>στη</w:t>
      </w:r>
      <w:r w:rsidR="00B0731B" w:rsidRPr="00217BDE">
        <w:rPr>
          <w:rFonts w:ascii="Arial Narrow" w:hAnsi="Arial Narrow"/>
        </w:rPr>
        <w:t xml:space="preserve"> </w:t>
      </w:r>
      <w:r w:rsidRPr="00217BDE">
        <w:rPr>
          <w:rFonts w:ascii="Arial Narrow" w:hAnsi="Arial Narrow"/>
        </w:rPr>
        <w:t>Διεύθυνση Αγροτικής</w:t>
      </w:r>
      <w:r w:rsidRPr="00484608">
        <w:rPr>
          <w:rFonts w:ascii="Arial Narrow" w:hAnsi="Arial Narrow"/>
        </w:rPr>
        <w:t xml:space="preserve"> Οικονομίας και </w:t>
      </w:r>
      <w:r w:rsidR="00635503">
        <w:rPr>
          <w:rFonts w:ascii="Arial Narrow" w:hAnsi="Arial Narrow"/>
        </w:rPr>
        <w:t xml:space="preserve">Κτηνιατρικής (αρμόδια Δ.Α.Ο.Κ.) </w:t>
      </w:r>
      <w:r w:rsidRPr="00484608">
        <w:rPr>
          <w:rFonts w:ascii="Arial Narrow" w:hAnsi="Arial Narrow"/>
        </w:rPr>
        <w:t xml:space="preserve">της </w:t>
      </w:r>
      <w:r w:rsidR="00596618" w:rsidRPr="00484608">
        <w:rPr>
          <w:rFonts w:ascii="Arial Narrow" w:hAnsi="Arial Narrow"/>
        </w:rPr>
        <w:t>οικείας Περιφερειακής Ενότητας</w:t>
      </w:r>
      <w:r w:rsidR="00535992">
        <w:rPr>
          <w:rFonts w:ascii="Arial Narrow" w:hAnsi="Arial Narrow"/>
        </w:rPr>
        <w:t xml:space="preserve"> ή </w:t>
      </w:r>
      <w:r w:rsidR="00535992" w:rsidRPr="00535992">
        <w:rPr>
          <w:rFonts w:ascii="Arial Narrow" w:hAnsi="Arial Narrow"/>
          <w:color w:val="FF0000"/>
        </w:rPr>
        <w:t>στην Διεύθυνση Βιολογικής Γεωργίας της οικείας Περιφερειακής Ενότητας όταν πρόκειται για Αγορά Παραγωγών Βιολογικών Προϊόντων</w:t>
      </w:r>
      <w:r w:rsidR="00596618" w:rsidRPr="00535992">
        <w:rPr>
          <w:rFonts w:ascii="Arial Narrow" w:hAnsi="Arial Narrow"/>
          <w:color w:val="FF0000"/>
        </w:rPr>
        <w:t>.</w:t>
      </w:r>
      <w:r w:rsidR="00596618" w:rsidRPr="00484608">
        <w:rPr>
          <w:rFonts w:ascii="Arial Narrow" w:hAnsi="Arial Narrow"/>
        </w:rPr>
        <w:t xml:space="preserve"> Στις περιπτώσεις που σε μία Περιφερειακή Ενότητα  λειτουργούν δύο Δ</w:t>
      </w:r>
      <w:r w:rsidR="00AF468B">
        <w:rPr>
          <w:rFonts w:ascii="Arial Narrow" w:hAnsi="Arial Narrow"/>
        </w:rPr>
        <w:t>.</w:t>
      </w:r>
      <w:r w:rsidR="00596618" w:rsidRPr="00484608">
        <w:rPr>
          <w:rFonts w:ascii="Arial Narrow" w:hAnsi="Arial Narrow"/>
        </w:rPr>
        <w:t>Α</w:t>
      </w:r>
      <w:r w:rsidR="00AF468B">
        <w:rPr>
          <w:rFonts w:ascii="Arial Narrow" w:hAnsi="Arial Narrow"/>
        </w:rPr>
        <w:t>.</w:t>
      </w:r>
      <w:r w:rsidR="00596618" w:rsidRPr="00484608">
        <w:rPr>
          <w:rFonts w:ascii="Arial Narrow" w:hAnsi="Arial Narrow"/>
        </w:rPr>
        <w:t>Ο</w:t>
      </w:r>
      <w:r w:rsidR="00AF468B">
        <w:rPr>
          <w:rFonts w:ascii="Arial Narrow" w:hAnsi="Arial Narrow"/>
        </w:rPr>
        <w:t>.</w:t>
      </w:r>
      <w:r w:rsidR="00596618" w:rsidRPr="00484608">
        <w:rPr>
          <w:rFonts w:ascii="Arial Narrow" w:hAnsi="Arial Narrow"/>
        </w:rPr>
        <w:t>Κ</w:t>
      </w:r>
      <w:r w:rsidR="00AF468B">
        <w:rPr>
          <w:rFonts w:ascii="Arial Narrow" w:hAnsi="Arial Narrow"/>
        </w:rPr>
        <w:t>.</w:t>
      </w:r>
      <w:r w:rsidR="00596618" w:rsidRPr="00484608">
        <w:rPr>
          <w:rFonts w:ascii="Arial Narrow" w:hAnsi="Arial Narrow"/>
        </w:rPr>
        <w:t xml:space="preserve">, η Διοικητική Επιτροπή υποβάλλει την αίτηση στην ΔΑΟΚ που είναι αρμόδια για </w:t>
      </w:r>
      <w:r w:rsidR="00720C72" w:rsidRPr="00073AAB">
        <w:rPr>
          <w:rFonts w:ascii="Arial Narrow" w:hAnsi="Arial Narrow"/>
        </w:rPr>
        <w:t xml:space="preserve">τον </w:t>
      </w:r>
      <w:r w:rsidR="005909C1" w:rsidRPr="00073AAB">
        <w:rPr>
          <w:rFonts w:ascii="Arial Narrow" w:hAnsi="Arial Narrow"/>
        </w:rPr>
        <w:t>Δήμο</w:t>
      </w:r>
      <w:r w:rsidR="005909C1" w:rsidRPr="00484608">
        <w:rPr>
          <w:rFonts w:ascii="Arial Narrow" w:hAnsi="Arial Narrow"/>
        </w:rPr>
        <w:t xml:space="preserve"> όπου θα λειτουργεί η αγορά παραγωγών.</w:t>
      </w:r>
      <w:r w:rsidR="00596618" w:rsidRPr="00484608">
        <w:rPr>
          <w:rFonts w:ascii="Arial Narrow" w:hAnsi="Arial Narrow"/>
        </w:rPr>
        <w:t xml:space="preserve"> </w:t>
      </w:r>
    </w:p>
    <w:p w:rsidR="002B695F" w:rsidRPr="00484608" w:rsidRDefault="000971DA" w:rsidP="002B695F">
      <w:pPr>
        <w:spacing w:line="360" w:lineRule="auto"/>
        <w:jc w:val="both"/>
        <w:rPr>
          <w:rFonts w:ascii="Arial Narrow" w:hAnsi="Arial Narrow"/>
        </w:rPr>
      </w:pPr>
      <w:r>
        <w:rPr>
          <w:rFonts w:ascii="Arial Narrow" w:hAnsi="Arial Narrow"/>
        </w:rPr>
        <w:t xml:space="preserve"> 2 . </w:t>
      </w:r>
      <w:r w:rsidR="00596618" w:rsidRPr="00484608">
        <w:rPr>
          <w:rFonts w:ascii="Arial Narrow" w:hAnsi="Arial Narrow"/>
        </w:rPr>
        <w:t>Η αίτηση συνοδεύε</w:t>
      </w:r>
      <w:r w:rsidR="00B95D01">
        <w:rPr>
          <w:rFonts w:ascii="Arial Narrow" w:hAnsi="Arial Narrow"/>
        </w:rPr>
        <w:t>ται από τα εξής  δικαιολογητικά</w:t>
      </w:r>
      <w:r w:rsidR="00596618" w:rsidRPr="00484608">
        <w:rPr>
          <w:rFonts w:ascii="Arial Narrow" w:hAnsi="Arial Narrow"/>
        </w:rPr>
        <w:t>:</w:t>
      </w:r>
    </w:p>
    <w:p w:rsidR="002B695F" w:rsidRPr="00484608" w:rsidRDefault="00E1471B" w:rsidP="002B695F">
      <w:pPr>
        <w:spacing w:line="360" w:lineRule="auto"/>
        <w:ind w:left="360" w:firstLine="360"/>
        <w:jc w:val="both"/>
        <w:rPr>
          <w:rFonts w:ascii="Arial Narrow" w:hAnsi="Arial Narrow"/>
        </w:rPr>
      </w:pPr>
      <w:r>
        <w:rPr>
          <w:rFonts w:ascii="Arial Narrow" w:hAnsi="Arial Narrow"/>
        </w:rPr>
        <w:t>α) Τ</w:t>
      </w:r>
      <w:r w:rsidR="002B695F" w:rsidRPr="00484608">
        <w:rPr>
          <w:rFonts w:ascii="Arial Narrow" w:hAnsi="Arial Narrow"/>
        </w:rPr>
        <w:t>ο καταστατικό ίδρυση</w:t>
      </w:r>
      <w:r>
        <w:rPr>
          <w:rFonts w:ascii="Arial Narrow" w:hAnsi="Arial Narrow"/>
        </w:rPr>
        <w:t xml:space="preserve">ς του </w:t>
      </w:r>
      <w:proofErr w:type="spellStart"/>
      <w:r>
        <w:rPr>
          <w:rFonts w:ascii="Arial Narrow" w:hAnsi="Arial Narrow"/>
        </w:rPr>
        <w:t>Αυτοδιαχειριζόμενου</w:t>
      </w:r>
      <w:proofErr w:type="spellEnd"/>
      <w:r>
        <w:rPr>
          <w:rFonts w:ascii="Arial Narrow" w:hAnsi="Arial Narrow"/>
        </w:rPr>
        <w:t xml:space="preserve"> Φορέα.</w:t>
      </w:r>
    </w:p>
    <w:p w:rsidR="002B695F" w:rsidRPr="00484608" w:rsidRDefault="002B695F" w:rsidP="002B695F">
      <w:pPr>
        <w:spacing w:line="360" w:lineRule="auto"/>
        <w:ind w:left="360" w:firstLine="360"/>
        <w:jc w:val="both"/>
        <w:rPr>
          <w:rFonts w:ascii="Arial Narrow" w:hAnsi="Arial Narrow"/>
        </w:rPr>
      </w:pPr>
      <w:r w:rsidRPr="00484608">
        <w:rPr>
          <w:rFonts w:ascii="Arial Narrow" w:hAnsi="Arial Narrow"/>
        </w:rPr>
        <w:t xml:space="preserve">β) </w:t>
      </w:r>
      <w:r w:rsidR="00E1471B">
        <w:rPr>
          <w:rFonts w:ascii="Arial Narrow" w:hAnsi="Arial Narrow"/>
        </w:rPr>
        <w:t>Τ</w:t>
      </w:r>
      <w:r w:rsidRPr="00484608">
        <w:rPr>
          <w:rFonts w:ascii="Arial Narrow" w:hAnsi="Arial Narrow"/>
        </w:rPr>
        <w:t>ον Κανονισμό Λειτουργίας της</w:t>
      </w:r>
      <w:r w:rsidR="00E1471B">
        <w:rPr>
          <w:rFonts w:ascii="Arial Narrow" w:hAnsi="Arial Narrow"/>
        </w:rPr>
        <w:t xml:space="preserve"> Αγοράς Παραγωγών.</w:t>
      </w:r>
    </w:p>
    <w:p w:rsidR="002B695F" w:rsidRPr="00484608" w:rsidRDefault="00E1471B" w:rsidP="002B695F">
      <w:pPr>
        <w:spacing w:line="360" w:lineRule="auto"/>
        <w:ind w:left="720"/>
        <w:jc w:val="both"/>
        <w:rPr>
          <w:rFonts w:ascii="Arial Narrow" w:hAnsi="Arial Narrow"/>
        </w:rPr>
      </w:pPr>
      <w:r>
        <w:rPr>
          <w:rFonts w:ascii="Arial Narrow" w:hAnsi="Arial Narrow"/>
        </w:rPr>
        <w:t>γ) Τ</w:t>
      </w:r>
      <w:r w:rsidR="002B695F" w:rsidRPr="00484608">
        <w:rPr>
          <w:rFonts w:ascii="Arial Narrow" w:hAnsi="Arial Narrow"/>
        </w:rPr>
        <w:t xml:space="preserve">ον κατάλογο των </w:t>
      </w:r>
      <w:r w:rsidR="00A54AB2">
        <w:rPr>
          <w:rFonts w:ascii="Arial Narrow" w:hAnsi="Arial Narrow"/>
        </w:rPr>
        <w:t xml:space="preserve">παραγωγών </w:t>
      </w:r>
      <w:r w:rsidR="002B695F" w:rsidRPr="00484608">
        <w:rPr>
          <w:rFonts w:ascii="Arial Narrow" w:hAnsi="Arial Narrow"/>
        </w:rPr>
        <w:t xml:space="preserve">μελών, στον οποίο </w:t>
      </w:r>
      <w:r w:rsidR="00492FE5">
        <w:rPr>
          <w:rFonts w:ascii="Arial Narrow" w:hAnsi="Arial Narrow"/>
        </w:rPr>
        <w:t>περιλαμβάνονται</w:t>
      </w:r>
      <w:r w:rsidR="002B695F" w:rsidRPr="00484608">
        <w:rPr>
          <w:rFonts w:ascii="Arial Narrow" w:hAnsi="Arial Narrow"/>
        </w:rPr>
        <w:t>:</w:t>
      </w:r>
    </w:p>
    <w:p w:rsidR="002B695F" w:rsidRPr="00B0731B" w:rsidRDefault="002B695F" w:rsidP="002B695F">
      <w:pPr>
        <w:spacing w:line="360" w:lineRule="auto"/>
        <w:ind w:left="1440"/>
        <w:jc w:val="both"/>
        <w:rPr>
          <w:rFonts w:ascii="Arial Narrow" w:hAnsi="Arial Narrow"/>
          <w:color w:val="FF0000"/>
        </w:rPr>
      </w:pPr>
      <w:r w:rsidRPr="00484608">
        <w:rPr>
          <w:rFonts w:ascii="Arial Narrow" w:hAnsi="Arial Narrow"/>
        </w:rPr>
        <w:t xml:space="preserve">αα) τα ονοματεπώνυμά τους, καθώς </w:t>
      </w:r>
      <w:r w:rsidRPr="00217BDE">
        <w:rPr>
          <w:rFonts w:ascii="Arial Narrow" w:hAnsi="Arial Narrow"/>
        </w:rPr>
        <w:t>και τα ονοματεπώνυμα των τυχόν αναπληρωματικών μελών</w:t>
      </w:r>
      <w:r w:rsidR="00B95D01" w:rsidRPr="00217BDE">
        <w:rPr>
          <w:rFonts w:ascii="Arial Narrow" w:hAnsi="Arial Narrow"/>
        </w:rPr>
        <w:t xml:space="preserve"> </w:t>
      </w:r>
      <w:r w:rsidR="008D67C4" w:rsidRPr="00217BDE">
        <w:rPr>
          <w:rFonts w:ascii="Arial Narrow" w:hAnsi="Arial Narrow"/>
        </w:rPr>
        <w:t xml:space="preserve">της παρ. </w:t>
      </w:r>
      <w:r w:rsidR="00CC3536">
        <w:rPr>
          <w:rFonts w:ascii="Arial Narrow" w:hAnsi="Arial Narrow"/>
        </w:rPr>
        <w:t>2</w:t>
      </w:r>
      <w:r w:rsidR="008D67C4" w:rsidRPr="00217BDE">
        <w:rPr>
          <w:rFonts w:ascii="Arial Narrow" w:hAnsi="Arial Narrow"/>
        </w:rPr>
        <w:t xml:space="preserve"> του άρθρου 9,</w:t>
      </w:r>
    </w:p>
    <w:p w:rsidR="002B695F" w:rsidRPr="00484608" w:rsidRDefault="002B695F" w:rsidP="002B695F">
      <w:pPr>
        <w:spacing w:line="360" w:lineRule="auto"/>
        <w:ind w:left="1440"/>
        <w:jc w:val="both"/>
        <w:rPr>
          <w:rFonts w:ascii="Arial Narrow" w:hAnsi="Arial Narrow"/>
        </w:rPr>
      </w:pPr>
      <w:proofErr w:type="spellStart"/>
      <w:r w:rsidRPr="00484608">
        <w:rPr>
          <w:rFonts w:ascii="Arial Narrow" w:hAnsi="Arial Narrow"/>
        </w:rPr>
        <w:t>ββ</w:t>
      </w:r>
      <w:proofErr w:type="spellEnd"/>
      <w:r w:rsidRPr="00484608">
        <w:rPr>
          <w:rFonts w:ascii="Arial Narrow" w:hAnsi="Arial Narrow"/>
        </w:rPr>
        <w:t xml:space="preserve">) </w:t>
      </w:r>
      <w:r w:rsidR="00441734">
        <w:rPr>
          <w:rFonts w:ascii="Arial Narrow" w:hAnsi="Arial Narrow"/>
        </w:rPr>
        <w:t>οι</w:t>
      </w:r>
      <w:r w:rsidR="00441734" w:rsidRPr="00484608">
        <w:rPr>
          <w:rFonts w:ascii="Arial Narrow" w:hAnsi="Arial Narrow"/>
        </w:rPr>
        <w:t xml:space="preserve"> </w:t>
      </w:r>
      <w:r w:rsidRPr="00484608">
        <w:rPr>
          <w:rFonts w:ascii="Arial Narrow" w:hAnsi="Arial Narrow"/>
        </w:rPr>
        <w:t>ΑΦΜ τους,</w:t>
      </w:r>
    </w:p>
    <w:p w:rsidR="002B695F" w:rsidRPr="00484608" w:rsidRDefault="002B695F" w:rsidP="002B695F">
      <w:pPr>
        <w:spacing w:line="360" w:lineRule="auto"/>
        <w:ind w:left="1440"/>
        <w:jc w:val="both"/>
        <w:rPr>
          <w:rFonts w:ascii="Arial Narrow" w:hAnsi="Arial Narrow"/>
        </w:rPr>
      </w:pPr>
      <w:proofErr w:type="spellStart"/>
      <w:r w:rsidRPr="00484608">
        <w:rPr>
          <w:rFonts w:ascii="Arial Narrow" w:hAnsi="Arial Narrow"/>
        </w:rPr>
        <w:t>γγ</w:t>
      </w:r>
      <w:proofErr w:type="spellEnd"/>
      <w:r w:rsidRPr="00484608">
        <w:rPr>
          <w:rFonts w:ascii="Arial Narrow" w:hAnsi="Arial Narrow"/>
        </w:rPr>
        <w:t>)</w:t>
      </w:r>
      <w:r w:rsidR="00307A55" w:rsidRPr="00484608">
        <w:rPr>
          <w:rFonts w:ascii="Arial Narrow" w:hAnsi="Arial Narrow"/>
        </w:rPr>
        <w:t xml:space="preserve"> </w:t>
      </w:r>
      <w:r w:rsidR="003C72AD">
        <w:rPr>
          <w:rFonts w:ascii="Arial Narrow" w:hAnsi="Arial Narrow"/>
        </w:rPr>
        <w:t>βεβαίωση εγγραφής εκάστου μέλους στο Μητρώο Αγροτών και Αγροτικών Εκμεταλλεύσεων</w:t>
      </w:r>
      <w:r w:rsidRPr="00484608">
        <w:rPr>
          <w:rFonts w:ascii="Arial Narrow" w:hAnsi="Arial Narrow"/>
        </w:rPr>
        <w:t xml:space="preserve">, </w:t>
      </w:r>
    </w:p>
    <w:p w:rsidR="002B695F" w:rsidRPr="00484608" w:rsidRDefault="00307A55" w:rsidP="002B695F">
      <w:pPr>
        <w:spacing w:line="360" w:lineRule="auto"/>
        <w:ind w:left="1440"/>
        <w:jc w:val="both"/>
        <w:rPr>
          <w:rFonts w:ascii="Arial Narrow" w:hAnsi="Arial Narrow"/>
        </w:rPr>
      </w:pPr>
      <w:proofErr w:type="spellStart"/>
      <w:r w:rsidRPr="00A04CA6">
        <w:rPr>
          <w:rFonts w:ascii="Arial Narrow" w:hAnsi="Arial Narrow"/>
        </w:rPr>
        <w:t>δδ</w:t>
      </w:r>
      <w:proofErr w:type="spellEnd"/>
      <w:r w:rsidRPr="00A04CA6">
        <w:rPr>
          <w:rFonts w:ascii="Arial Narrow" w:hAnsi="Arial Narrow"/>
        </w:rPr>
        <w:t xml:space="preserve">) </w:t>
      </w:r>
      <w:r w:rsidR="003C72AD">
        <w:rPr>
          <w:rFonts w:ascii="Arial Narrow" w:hAnsi="Arial Narrow"/>
        </w:rPr>
        <w:t>οι Αιτήσεις Ενιαίας Ενίσχυσης εκάστου έτους</w:t>
      </w:r>
      <w:r w:rsidR="00E63148" w:rsidRPr="00A04CA6">
        <w:rPr>
          <w:rFonts w:ascii="Arial Narrow" w:hAnsi="Arial Narrow"/>
        </w:rPr>
        <w:t>,</w:t>
      </w:r>
      <w:r w:rsidR="00E63148" w:rsidRPr="00484608">
        <w:rPr>
          <w:rFonts w:ascii="Arial Narrow" w:hAnsi="Arial Narrow"/>
        </w:rPr>
        <w:t xml:space="preserve"> </w:t>
      </w:r>
    </w:p>
    <w:p w:rsidR="002B695F" w:rsidRPr="00484608" w:rsidRDefault="007E35D9" w:rsidP="002B695F">
      <w:pPr>
        <w:spacing w:line="360" w:lineRule="auto"/>
        <w:ind w:left="1440"/>
        <w:jc w:val="both"/>
        <w:rPr>
          <w:rFonts w:ascii="Arial Narrow" w:hAnsi="Arial Narrow"/>
        </w:rPr>
      </w:pPr>
      <w:proofErr w:type="spellStart"/>
      <w:r>
        <w:rPr>
          <w:rFonts w:ascii="Arial Narrow" w:hAnsi="Arial Narrow"/>
        </w:rPr>
        <w:t>εε</w:t>
      </w:r>
      <w:proofErr w:type="spellEnd"/>
      <w:r>
        <w:rPr>
          <w:rFonts w:ascii="Arial Narrow" w:hAnsi="Arial Narrow"/>
        </w:rPr>
        <w:t xml:space="preserve">) </w:t>
      </w:r>
      <w:r w:rsidR="00625BC2">
        <w:rPr>
          <w:rFonts w:ascii="Arial Narrow" w:hAnsi="Arial Narrow"/>
        </w:rPr>
        <w:t>ο</w:t>
      </w:r>
      <w:r>
        <w:rPr>
          <w:rFonts w:ascii="Arial Narrow" w:hAnsi="Arial Narrow"/>
        </w:rPr>
        <w:t xml:space="preserve"> </w:t>
      </w:r>
      <w:r w:rsidR="00155A16" w:rsidRPr="00484608">
        <w:rPr>
          <w:rFonts w:ascii="Arial Narrow" w:hAnsi="Arial Narrow"/>
        </w:rPr>
        <w:t>αριθμό</w:t>
      </w:r>
      <w:r w:rsidR="00625BC2">
        <w:rPr>
          <w:rFonts w:ascii="Arial Narrow" w:hAnsi="Arial Narrow"/>
        </w:rPr>
        <w:t>ς</w:t>
      </w:r>
      <w:r w:rsidR="00155A16" w:rsidRPr="00484608">
        <w:rPr>
          <w:rFonts w:ascii="Arial Narrow" w:hAnsi="Arial Narrow"/>
        </w:rPr>
        <w:t xml:space="preserve"> εγγραφής στο</w:t>
      </w:r>
      <w:r w:rsidR="00307A55" w:rsidRPr="00484608">
        <w:rPr>
          <w:rFonts w:ascii="Arial Narrow" w:hAnsi="Arial Narrow"/>
        </w:rPr>
        <w:t xml:space="preserve"> </w:t>
      </w:r>
      <w:r w:rsidR="00155A16" w:rsidRPr="00484608">
        <w:rPr>
          <w:rFonts w:ascii="Arial Narrow" w:hAnsi="Arial Narrow"/>
        </w:rPr>
        <w:t>Κ.Η.Μ.Ο</w:t>
      </w:r>
      <w:r w:rsidR="002A46E4">
        <w:rPr>
          <w:rFonts w:ascii="Arial Narrow" w:hAnsi="Arial Narrow"/>
        </w:rPr>
        <w:t xml:space="preserve"> (</w:t>
      </w:r>
      <w:r w:rsidR="00040062" w:rsidRPr="00484608">
        <w:rPr>
          <w:rFonts w:ascii="Arial Narrow" w:hAnsi="Arial Narrow"/>
        </w:rPr>
        <w:t>βεβαίωση)</w:t>
      </w:r>
      <w:r w:rsidR="005B73B2">
        <w:rPr>
          <w:rFonts w:ascii="Arial Narrow" w:hAnsi="Arial Narrow"/>
        </w:rPr>
        <w:t xml:space="preserve"> παραγωγού που</w:t>
      </w:r>
      <w:r w:rsidR="00040062" w:rsidRPr="00484608">
        <w:rPr>
          <w:rFonts w:ascii="Arial Narrow" w:hAnsi="Arial Narrow"/>
        </w:rPr>
        <w:t xml:space="preserve"> θέλει να πουλήσει </w:t>
      </w:r>
      <w:r w:rsidR="00536986" w:rsidRPr="00484608">
        <w:rPr>
          <w:rFonts w:ascii="Arial Narrow" w:hAnsi="Arial Narrow"/>
        </w:rPr>
        <w:t>προϊόντα</w:t>
      </w:r>
      <w:r w:rsidR="00040062" w:rsidRPr="00484608">
        <w:rPr>
          <w:rFonts w:ascii="Arial Narrow" w:hAnsi="Arial Narrow"/>
        </w:rPr>
        <w:t xml:space="preserve"> </w:t>
      </w:r>
      <w:r w:rsidR="00536986">
        <w:rPr>
          <w:rFonts w:ascii="Arial Narrow" w:hAnsi="Arial Narrow"/>
        </w:rPr>
        <w:t>ο</w:t>
      </w:r>
      <w:r w:rsidR="00040062" w:rsidRPr="00484608">
        <w:rPr>
          <w:rFonts w:ascii="Arial Narrow" w:hAnsi="Arial Narrow"/>
        </w:rPr>
        <w:t>ικοτεχνίας</w:t>
      </w:r>
      <w:r w:rsidR="00B95D01">
        <w:rPr>
          <w:rFonts w:ascii="Arial Narrow" w:hAnsi="Arial Narrow"/>
        </w:rPr>
        <w:t>,</w:t>
      </w:r>
    </w:p>
    <w:p w:rsidR="001E5A29" w:rsidRPr="00484608" w:rsidRDefault="00EE029F" w:rsidP="002B695F">
      <w:pPr>
        <w:spacing w:line="360" w:lineRule="auto"/>
        <w:ind w:left="1440"/>
        <w:jc w:val="both"/>
        <w:rPr>
          <w:rFonts w:ascii="Arial Narrow" w:hAnsi="Arial Narrow"/>
        </w:rPr>
      </w:pPr>
      <w:proofErr w:type="spellStart"/>
      <w:r>
        <w:rPr>
          <w:rFonts w:ascii="Arial Narrow" w:hAnsi="Arial Narrow"/>
        </w:rPr>
        <w:t>στστ</w:t>
      </w:r>
      <w:proofErr w:type="spellEnd"/>
      <w:r w:rsidR="001E5A29" w:rsidRPr="00484608">
        <w:rPr>
          <w:rFonts w:ascii="Arial Narrow" w:hAnsi="Arial Narrow"/>
        </w:rPr>
        <w:t>)</w:t>
      </w:r>
      <w:r w:rsidR="00B95D01">
        <w:rPr>
          <w:rFonts w:ascii="Arial Narrow" w:hAnsi="Arial Narrow"/>
        </w:rPr>
        <w:t xml:space="preserve"> τ</w:t>
      </w:r>
      <w:r w:rsidR="001E5A29" w:rsidRPr="00484608">
        <w:rPr>
          <w:rFonts w:ascii="Arial Narrow" w:hAnsi="Arial Narrow"/>
        </w:rPr>
        <w:t>α έγγραφα πιστοποίησης για</w:t>
      </w:r>
      <w:r w:rsidR="002A46E4">
        <w:rPr>
          <w:rFonts w:ascii="Arial Narrow" w:hAnsi="Arial Narrow"/>
        </w:rPr>
        <w:t xml:space="preserve"> τα</w:t>
      </w:r>
      <w:r w:rsidR="001E5A29" w:rsidRPr="00484608">
        <w:rPr>
          <w:rFonts w:ascii="Arial Narrow" w:hAnsi="Arial Narrow"/>
        </w:rPr>
        <w:t xml:space="preserve"> βιολογικά </w:t>
      </w:r>
      <w:r w:rsidR="00536986" w:rsidRPr="00484608">
        <w:rPr>
          <w:rFonts w:ascii="Arial Narrow" w:hAnsi="Arial Narrow"/>
        </w:rPr>
        <w:t>προϊόντα</w:t>
      </w:r>
      <w:r w:rsidR="00B95D01">
        <w:rPr>
          <w:rFonts w:ascii="Arial Narrow" w:hAnsi="Arial Narrow"/>
        </w:rPr>
        <w:t>,</w:t>
      </w:r>
    </w:p>
    <w:p w:rsidR="004C4800" w:rsidRPr="00484608" w:rsidRDefault="00EE029F" w:rsidP="002B695F">
      <w:pPr>
        <w:spacing w:line="360" w:lineRule="auto"/>
        <w:ind w:left="1440"/>
        <w:jc w:val="both"/>
        <w:rPr>
          <w:rFonts w:ascii="Arial Narrow" w:hAnsi="Arial Narrow"/>
        </w:rPr>
      </w:pPr>
      <w:proofErr w:type="spellStart"/>
      <w:r>
        <w:rPr>
          <w:rFonts w:ascii="Arial Narrow" w:hAnsi="Arial Narrow"/>
        </w:rPr>
        <w:t>ζζ</w:t>
      </w:r>
      <w:proofErr w:type="spellEnd"/>
      <w:r w:rsidR="004C4800" w:rsidRPr="00484608">
        <w:rPr>
          <w:rFonts w:ascii="Arial Narrow" w:hAnsi="Arial Narrow"/>
        </w:rPr>
        <w:t>)</w:t>
      </w:r>
      <w:r w:rsidR="009C6301">
        <w:rPr>
          <w:rFonts w:ascii="Arial Narrow" w:hAnsi="Arial Narrow"/>
        </w:rPr>
        <w:t xml:space="preserve"> </w:t>
      </w:r>
      <w:r w:rsidR="00625BC2">
        <w:rPr>
          <w:rFonts w:ascii="Arial Narrow" w:hAnsi="Arial Narrow"/>
        </w:rPr>
        <w:t>η</w:t>
      </w:r>
      <w:r w:rsidR="002A46E4">
        <w:rPr>
          <w:rFonts w:ascii="Arial Narrow" w:hAnsi="Arial Narrow"/>
        </w:rPr>
        <w:t xml:space="preserve"> </w:t>
      </w:r>
      <w:r w:rsidR="00B95D01">
        <w:rPr>
          <w:rFonts w:ascii="Arial Narrow" w:hAnsi="Arial Narrow"/>
        </w:rPr>
        <w:t>δ</w:t>
      </w:r>
      <w:r w:rsidR="004C4800" w:rsidRPr="00484608">
        <w:rPr>
          <w:rFonts w:ascii="Arial Narrow" w:hAnsi="Arial Narrow"/>
        </w:rPr>
        <w:t xml:space="preserve">ήλωση της φορολογικής </w:t>
      </w:r>
      <w:r w:rsidR="00E63148" w:rsidRPr="00484608">
        <w:rPr>
          <w:rFonts w:ascii="Arial Narrow" w:hAnsi="Arial Narrow"/>
        </w:rPr>
        <w:t xml:space="preserve">ταμειακής </w:t>
      </w:r>
      <w:r w:rsidR="004C4800" w:rsidRPr="00484608">
        <w:rPr>
          <w:rFonts w:ascii="Arial Narrow" w:hAnsi="Arial Narrow"/>
        </w:rPr>
        <w:t xml:space="preserve">μηχανής και </w:t>
      </w:r>
      <w:r w:rsidR="000E5C3D" w:rsidRPr="00484608">
        <w:rPr>
          <w:rFonts w:ascii="Arial Narrow" w:hAnsi="Arial Narrow"/>
        </w:rPr>
        <w:t xml:space="preserve">το έγγραφο </w:t>
      </w:r>
      <w:r w:rsidR="00B95D01">
        <w:rPr>
          <w:rFonts w:ascii="Arial Narrow" w:hAnsi="Arial Narrow"/>
        </w:rPr>
        <w:t>της τελευταίας συντήρησης αυτής,</w:t>
      </w:r>
      <w:r w:rsidR="00625BC2">
        <w:rPr>
          <w:rFonts w:ascii="Arial Narrow" w:hAnsi="Arial Narrow"/>
        </w:rPr>
        <w:t xml:space="preserve"> </w:t>
      </w:r>
    </w:p>
    <w:p w:rsidR="007828D3" w:rsidRDefault="00EE029F" w:rsidP="00625BC2">
      <w:pPr>
        <w:spacing w:line="360" w:lineRule="auto"/>
        <w:ind w:left="1440"/>
        <w:jc w:val="both"/>
        <w:rPr>
          <w:rFonts w:ascii="Arial Narrow" w:hAnsi="Arial Narrow"/>
        </w:rPr>
      </w:pPr>
      <w:proofErr w:type="spellStart"/>
      <w:r>
        <w:rPr>
          <w:rFonts w:ascii="Arial Narrow" w:hAnsi="Arial Narrow"/>
        </w:rPr>
        <w:t>ηη</w:t>
      </w:r>
      <w:proofErr w:type="spellEnd"/>
      <w:r w:rsidR="007828D3" w:rsidRPr="00FE73C8">
        <w:rPr>
          <w:rFonts w:ascii="Arial Narrow" w:hAnsi="Arial Narrow"/>
        </w:rPr>
        <w:t xml:space="preserve">) </w:t>
      </w:r>
      <w:r w:rsidR="00625BC2">
        <w:rPr>
          <w:rFonts w:ascii="Arial Narrow" w:hAnsi="Arial Narrow"/>
        </w:rPr>
        <w:t>η</w:t>
      </w:r>
      <w:r w:rsidR="002A46E4">
        <w:rPr>
          <w:rFonts w:ascii="Arial Narrow" w:hAnsi="Arial Narrow"/>
        </w:rPr>
        <w:t xml:space="preserve"> </w:t>
      </w:r>
      <w:r w:rsidR="007828D3" w:rsidRPr="00FE73C8">
        <w:rPr>
          <w:rFonts w:ascii="Arial Narrow" w:hAnsi="Arial Narrow"/>
        </w:rPr>
        <w:t>δ</w:t>
      </w:r>
      <w:r w:rsidR="002A46E4">
        <w:rPr>
          <w:rFonts w:ascii="Arial Narrow" w:hAnsi="Arial Narrow"/>
        </w:rPr>
        <w:t xml:space="preserve">ήλωση </w:t>
      </w:r>
      <w:r w:rsidR="00BA46A0">
        <w:rPr>
          <w:rFonts w:ascii="Arial Narrow" w:hAnsi="Arial Narrow"/>
        </w:rPr>
        <w:t xml:space="preserve">του μέλους </w:t>
      </w:r>
      <w:r w:rsidR="002A46E4">
        <w:rPr>
          <w:rFonts w:ascii="Arial Narrow" w:hAnsi="Arial Narrow"/>
        </w:rPr>
        <w:t xml:space="preserve">που θα αναφέρει </w:t>
      </w:r>
      <w:r w:rsidR="002A46E4" w:rsidRPr="00564552">
        <w:rPr>
          <w:rFonts w:ascii="Arial Narrow" w:hAnsi="Arial Narrow"/>
        </w:rPr>
        <w:t xml:space="preserve">σε </w:t>
      </w:r>
      <w:r w:rsidR="00A0619D" w:rsidRPr="00564552">
        <w:rPr>
          <w:rFonts w:ascii="Arial Narrow" w:hAnsi="Arial Narrow"/>
        </w:rPr>
        <w:t xml:space="preserve">ποιόν άλλον </w:t>
      </w:r>
      <w:proofErr w:type="spellStart"/>
      <w:r w:rsidR="002A46E4" w:rsidRPr="00564552">
        <w:rPr>
          <w:rFonts w:ascii="Arial Narrow" w:hAnsi="Arial Narrow"/>
        </w:rPr>
        <w:t>Αυτοδιαχειριζόμενο</w:t>
      </w:r>
      <w:proofErr w:type="spellEnd"/>
      <w:r w:rsidR="002A46E4">
        <w:rPr>
          <w:rFonts w:ascii="Arial Narrow" w:hAnsi="Arial Narrow"/>
        </w:rPr>
        <w:t xml:space="preserve"> Φο</w:t>
      </w:r>
      <w:r w:rsidR="00D6382A">
        <w:rPr>
          <w:rFonts w:ascii="Arial Narrow" w:hAnsi="Arial Narrow"/>
        </w:rPr>
        <w:t xml:space="preserve">ρέα </w:t>
      </w:r>
      <w:r w:rsidR="00C824F4" w:rsidRPr="00FE73C8">
        <w:rPr>
          <w:rFonts w:ascii="Arial Narrow" w:hAnsi="Arial Narrow"/>
        </w:rPr>
        <w:t>είναι ήδη μέλος</w:t>
      </w:r>
      <w:r w:rsidR="002A46E4">
        <w:rPr>
          <w:rFonts w:ascii="Arial Narrow" w:hAnsi="Arial Narrow"/>
        </w:rPr>
        <w:t xml:space="preserve"> </w:t>
      </w:r>
    </w:p>
    <w:p w:rsidR="00EE6889" w:rsidRPr="00EE6889" w:rsidRDefault="00EE6889" w:rsidP="00625BC2">
      <w:pPr>
        <w:spacing w:line="360" w:lineRule="auto"/>
        <w:ind w:left="1440"/>
        <w:jc w:val="both"/>
        <w:rPr>
          <w:rFonts w:ascii="Arial Narrow" w:hAnsi="Arial Narrow"/>
          <w:color w:val="FF0000"/>
        </w:rPr>
      </w:pPr>
      <w:proofErr w:type="spellStart"/>
      <w:r>
        <w:rPr>
          <w:rFonts w:ascii="Arial Narrow" w:hAnsi="Arial Narrow"/>
          <w:color w:val="FF0000"/>
        </w:rPr>
        <w:t>θθ</w:t>
      </w:r>
      <w:proofErr w:type="spellEnd"/>
      <w:r>
        <w:rPr>
          <w:rFonts w:ascii="Arial Narrow" w:hAnsi="Arial Narrow"/>
          <w:color w:val="FF0000"/>
        </w:rPr>
        <w:t>) σε περίπτωση που ο παραγωγός γίνει αργότερα μέλος</w:t>
      </w:r>
      <w:r w:rsidRPr="00EE6889">
        <w:rPr>
          <w:rFonts w:ascii="Arial Narrow" w:hAnsi="Arial Narrow"/>
          <w:color w:val="FF0000"/>
        </w:rPr>
        <w:t xml:space="preserve"> και </w:t>
      </w:r>
      <w:r>
        <w:rPr>
          <w:rFonts w:ascii="Arial Narrow" w:hAnsi="Arial Narrow"/>
          <w:color w:val="FF0000"/>
        </w:rPr>
        <w:t>σε έ</w:t>
      </w:r>
      <w:r w:rsidRPr="00EE6889">
        <w:rPr>
          <w:rFonts w:ascii="Arial Narrow" w:hAnsi="Arial Narrow"/>
          <w:color w:val="FF0000"/>
        </w:rPr>
        <w:t xml:space="preserve">τερο ΑΦ οφείλει να </w:t>
      </w:r>
      <w:proofErr w:type="spellStart"/>
      <w:r w:rsidRPr="00EE6889">
        <w:rPr>
          <w:rFonts w:ascii="Arial Narrow" w:hAnsi="Arial Narrow"/>
          <w:color w:val="FF0000"/>
        </w:rPr>
        <w:t>επικαιροποιεί</w:t>
      </w:r>
      <w:proofErr w:type="spellEnd"/>
      <w:r w:rsidRPr="00EE6889">
        <w:rPr>
          <w:rFonts w:ascii="Arial Narrow" w:hAnsi="Arial Narrow"/>
          <w:color w:val="FF0000"/>
        </w:rPr>
        <w:t xml:space="preserve"> τ</w:t>
      </w:r>
      <w:r>
        <w:rPr>
          <w:rFonts w:ascii="Arial Narrow" w:hAnsi="Arial Narrow"/>
          <w:color w:val="FF0000"/>
        </w:rPr>
        <w:t>η</w:t>
      </w:r>
      <w:r w:rsidRPr="00EE6889">
        <w:rPr>
          <w:rFonts w:ascii="Arial Narrow" w:hAnsi="Arial Narrow"/>
          <w:color w:val="FF0000"/>
        </w:rPr>
        <w:t>ν εν λόγω δ</w:t>
      </w:r>
      <w:r>
        <w:rPr>
          <w:rFonts w:ascii="Arial Narrow" w:hAnsi="Arial Narrow"/>
          <w:color w:val="FF0000"/>
        </w:rPr>
        <w:t>ήλωσή</w:t>
      </w:r>
      <w:r w:rsidRPr="00EE6889">
        <w:rPr>
          <w:rFonts w:ascii="Arial Narrow" w:hAnsi="Arial Narrow"/>
          <w:color w:val="FF0000"/>
        </w:rPr>
        <w:t xml:space="preserve"> του επί ποιν</w:t>
      </w:r>
      <w:r>
        <w:rPr>
          <w:rFonts w:ascii="Arial Narrow" w:hAnsi="Arial Narrow"/>
          <w:color w:val="FF0000"/>
        </w:rPr>
        <w:t>ής</w:t>
      </w:r>
      <w:r w:rsidRPr="00EE6889">
        <w:rPr>
          <w:rFonts w:ascii="Arial Narrow" w:hAnsi="Arial Narrow"/>
          <w:color w:val="FF0000"/>
        </w:rPr>
        <w:t xml:space="preserve"> διαγραφ</w:t>
      </w:r>
      <w:r>
        <w:rPr>
          <w:rFonts w:ascii="Arial Narrow" w:hAnsi="Arial Narrow"/>
          <w:color w:val="FF0000"/>
        </w:rPr>
        <w:t>ής του από τους ΑΦ στους οποίους δεν υπέβαλε τη</w:t>
      </w:r>
      <w:r w:rsidRPr="00EE6889">
        <w:rPr>
          <w:rFonts w:ascii="Arial Narrow" w:hAnsi="Arial Narrow"/>
          <w:color w:val="FF0000"/>
        </w:rPr>
        <w:t xml:space="preserve">ν </w:t>
      </w:r>
      <w:proofErr w:type="spellStart"/>
      <w:r w:rsidRPr="00EE6889">
        <w:rPr>
          <w:rFonts w:ascii="Arial Narrow" w:hAnsi="Arial Narrow"/>
          <w:color w:val="FF0000"/>
        </w:rPr>
        <w:t>επικαιροποι</w:t>
      </w:r>
      <w:r>
        <w:rPr>
          <w:rFonts w:ascii="Arial Narrow" w:hAnsi="Arial Narrow"/>
          <w:color w:val="FF0000"/>
        </w:rPr>
        <w:t>ημένη</w:t>
      </w:r>
      <w:proofErr w:type="spellEnd"/>
      <w:r>
        <w:rPr>
          <w:rFonts w:ascii="Arial Narrow" w:hAnsi="Arial Narrow"/>
          <w:color w:val="FF0000"/>
        </w:rPr>
        <w:t xml:space="preserve"> δήλωση συμμετοχής σε</w:t>
      </w:r>
      <w:r w:rsidRPr="00EE6889">
        <w:rPr>
          <w:rFonts w:ascii="Arial Narrow" w:hAnsi="Arial Narrow"/>
          <w:color w:val="FF0000"/>
        </w:rPr>
        <w:t xml:space="preserve"> ΑΦ.</w:t>
      </w:r>
    </w:p>
    <w:p w:rsidR="00A54AB2" w:rsidRDefault="00A54AB2" w:rsidP="00A54AB2">
      <w:pPr>
        <w:spacing w:line="360" w:lineRule="auto"/>
        <w:jc w:val="both"/>
        <w:rPr>
          <w:rFonts w:ascii="Arial Narrow" w:hAnsi="Arial Narrow"/>
        </w:rPr>
      </w:pPr>
      <w:r>
        <w:rPr>
          <w:rFonts w:ascii="Arial Narrow" w:hAnsi="Arial Narrow"/>
        </w:rPr>
        <w:t xml:space="preserve">              δ) Τον κατάλογο των μελών γυναικείων συνεταιρισμών, στον οποίο περιλαμβάνονται: </w:t>
      </w:r>
    </w:p>
    <w:p w:rsidR="00A54AB2" w:rsidRDefault="00A54AB2" w:rsidP="00A54AB2">
      <w:pPr>
        <w:spacing w:line="360" w:lineRule="auto"/>
        <w:jc w:val="both"/>
        <w:rPr>
          <w:rFonts w:ascii="Arial Narrow" w:hAnsi="Arial Narrow"/>
        </w:rPr>
      </w:pPr>
      <w:r>
        <w:rPr>
          <w:rFonts w:ascii="Arial Narrow" w:hAnsi="Arial Narrow"/>
        </w:rPr>
        <w:t xml:space="preserve">                    αα) το καταστατικό εκάστου γυναικείου συνεταιρισμού</w:t>
      </w:r>
    </w:p>
    <w:p w:rsidR="00A54AB2" w:rsidRDefault="00A54AB2" w:rsidP="00A54AB2">
      <w:pPr>
        <w:spacing w:line="360" w:lineRule="auto"/>
        <w:jc w:val="both"/>
        <w:rPr>
          <w:rFonts w:ascii="Arial Narrow" w:hAnsi="Arial Narrow"/>
        </w:rPr>
      </w:pPr>
      <w:r>
        <w:rPr>
          <w:rFonts w:ascii="Arial Narrow" w:hAnsi="Arial Narrow"/>
        </w:rPr>
        <w:lastRenderedPageBreak/>
        <w:t xml:space="preserve">                    </w:t>
      </w:r>
      <w:proofErr w:type="spellStart"/>
      <w:r>
        <w:rPr>
          <w:rFonts w:ascii="Arial Narrow" w:hAnsi="Arial Narrow"/>
        </w:rPr>
        <w:t>ββ</w:t>
      </w:r>
      <w:proofErr w:type="spellEnd"/>
      <w:r>
        <w:rPr>
          <w:rFonts w:ascii="Arial Narrow" w:hAnsi="Arial Narrow"/>
        </w:rPr>
        <w:t>) το μητρώο μελών  εκάστου γυναικείου συνεταιρισμού</w:t>
      </w:r>
    </w:p>
    <w:p w:rsidR="00A54AB2" w:rsidRPr="00FE73C8" w:rsidRDefault="00A54AB2" w:rsidP="00A54AB2">
      <w:pPr>
        <w:spacing w:line="360" w:lineRule="auto"/>
        <w:jc w:val="both"/>
        <w:rPr>
          <w:rFonts w:ascii="Arial Narrow" w:hAnsi="Arial Narrow"/>
        </w:rPr>
      </w:pPr>
      <w:r>
        <w:rPr>
          <w:rFonts w:ascii="Arial Narrow" w:hAnsi="Arial Narrow"/>
        </w:rPr>
        <w:t xml:space="preserve">                    </w:t>
      </w:r>
      <w:proofErr w:type="spellStart"/>
      <w:r>
        <w:rPr>
          <w:rFonts w:ascii="Arial Narrow" w:hAnsi="Arial Narrow"/>
        </w:rPr>
        <w:t>γγ</w:t>
      </w:r>
      <w:proofErr w:type="spellEnd"/>
      <w:r>
        <w:rPr>
          <w:rFonts w:ascii="Arial Narrow" w:hAnsi="Arial Narrow"/>
        </w:rPr>
        <w:t xml:space="preserve">) δήλωση του νομίμου εκπροσώπου εκάστου γυναικείου συνεταιρισμού για τα προϊόντα που παράγει και διαθέτει ο συνεταιρισμός </w:t>
      </w:r>
    </w:p>
    <w:p w:rsidR="002B695F" w:rsidRPr="00484608" w:rsidRDefault="00A54AB2" w:rsidP="002B695F">
      <w:pPr>
        <w:spacing w:line="360" w:lineRule="auto"/>
        <w:ind w:left="720"/>
        <w:jc w:val="both"/>
        <w:rPr>
          <w:rFonts w:ascii="Arial Narrow" w:hAnsi="Arial Narrow"/>
        </w:rPr>
      </w:pPr>
      <w:r>
        <w:rPr>
          <w:rFonts w:ascii="Arial Narrow" w:hAnsi="Arial Narrow"/>
        </w:rPr>
        <w:t>ε</w:t>
      </w:r>
      <w:r w:rsidR="001E5A29" w:rsidRPr="006D576E">
        <w:rPr>
          <w:rFonts w:ascii="Arial Narrow" w:hAnsi="Arial Narrow"/>
        </w:rPr>
        <w:t>)</w:t>
      </w:r>
      <w:r w:rsidR="005909C1" w:rsidRPr="006D576E">
        <w:rPr>
          <w:rFonts w:ascii="Arial Narrow" w:hAnsi="Arial Narrow"/>
        </w:rPr>
        <w:t xml:space="preserve">  </w:t>
      </w:r>
      <w:r w:rsidR="00E1471B">
        <w:rPr>
          <w:rFonts w:ascii="Arial Narrow" w:hAnsi="Arial Narrow"/>
        </w:rPr>
        <w:t>Τ</w:t>
      </w:r>
      <w:r w:rsidR="005909C1" w:rsidRPr="006D576E">
        <w:rPr>
          <w:rFonts w:ascii="Arial Narrow" w:hAnsi="Arial Narrow"/>
        </w:rPr>
        <w:t>η</w:t>
      </w:r>
      <w:r w:rsidR="00307A55" w:rsidRPr="006D576E">
        <w:rPr>
          <w:rFonts w:ascii="Arial Narrow" w:hAnsi="Arial Narrow"/>
        </w:rPr>
        <w:t>ν</w:t>
      </w:r>
      <w:r w:rsidR="005909C1" w:rsidRPr="006D576E">
        <w:rPr>
          <w:rFonts w:ascii="Arial Narrow" w:hAnsi="Arial Narrow"/>
        </w:rPr>
        <w:t xml:space="preserve"> έγκριση του οικείου Δήμου </w:t>
      </w:r>
      <w:r w:rsidR="005909C1" w:rsidRPr="00D97BC7">
        <w:rPr>
          <w:rFonts w:ascii="Arial Narrow" w:hAnsi="Arial Narrow"/>
        </w:rPr>
        <w:t xml:space="preserve">ή </w:t>
      </w:r>
      <w:r w:rsidR="00B104E5" w:rsidRPr="00D97BC7">
        <w:rPr>
          <w:rFonts w:ascii="Arial Narrow" w:hAnsi="Arial Narrow"/>
        </w:rPr>
        <w:t xml:space="preserve">του </w:t>
      </w:r>
      <w:proofErr w:type="spellStart"/>
      <w:r w:rsidR="00B104E5" w:rsidRPr="00D97BC7">
        <w:rPr>
          <w:rFonts w:ascii="Arial Narrow" w:hAnsi="Arial Narrow"/>
        </w:rPr>
        <w:t>Αντιπεριφερειάρχη</w:t>
      </w:r>
      <w:proofErr w:type="spellEnd"/>
      <w:r w:rsidR="00B104E5" w:rsidRPr="00D97BC7">
        <w:rPr>
          <w:rFonts w:ascii="Arial Narrow" w:hAnsi="Arial Narrow"/>
        </w:rPr>
        <w:t xml:space="preserve"> </w:t>
      </w:r>
      <w:r w:rsidR="001B5EBD">
        <w:rPr>
          <w:rFonts w:ascii="Arial Narrow" w:hAnsi="Arial Narrow"/>
        </w:rPr>
        <w:t xml:space="preserve">για τον καθορισμό του χώρου </w:t>
      </w:r>
      <w:r w:rsidR="005909C1" w:rsidRPr="00D97BC7">
        <w:rPr>
          <w:rFonts w:ascii="Arial Narrow" w:hAnsi="Arial Narrow"/>
        </w:rPr>
        <w:t>λειτουργίας</w:t>
      </w:r>
      <w:r w:rsidR="005909C1" w:rsidRPr="006D576E">
        <w:rPr>
          <w:rFonts w:ascii="Arial Narrow" w:hAnsi="Arial Narrow"/>
        </w:rPr>
        <w:t xml:space="preserve"> </w:t>
      </w:r>
      <w:r w:rsidR="00155098">
        <w:rPr>
          <w:rFonts w:ascii="Arial Narrow" w:hAnsi="Arial Narrow"/>
        </w:rPr>
        <w:t>της αγοράς</w:t>
      </w:r>
      <w:r w:rsidR="00155098" w:rsidRPr="006D576E">
        <w:rPr>
          <w:rFonts w:ascii="Arial Narrow" w:hAnsi="Arial Narrow"/>
        </w:rPr>
        <w:t xml:space="preserve"> </w:t>
      </w:r>
      <w:r w:rsidR="00155098">
        <w:rPr>
          <w:rFonts w:ascii="Arial Narrow" w:hAnsi="Arial Narrow"/>
        </w:rPr>
        <w:t xml:space="preserve">παραγωγών </w:t>
      </w:r>
      <w:r w:rsidR="002B695F" w:rsidRPr="006D576E">
        <w:rPr>
          <w:rFonts w:ascii="Arial Narrow" w:hAnsi="Arial Narrow"/>
        </w:rPr>
        <w:t>ή το συμβ</w:t>
      </w:r>
      <w:r w:rsidR="001B5EBD">
        <w:rPr>
          <w:rFonts w:ascii="Arial Narrow" w:hAnsi="Arial Narrow"/>
        </w:rPr>
        <w:t>όλαιο</w:t>
      </w:r>
      <w:r w:rsidR="002B695F" w:rsidRPr="006D576E">
        <w:rPr>
          <w:rFonts w:ascii="Arial Narrow" w:hAnsi="Arial Narrow"/>
        </w:rPr>
        <w:t xml:space="preserve"> </w:t>
      </w:r>
      <w:r w:rsidR="002B695F" w:rsidRPr="00532E31">
        <w:rPr>
          <w:rFonts w:ascii="Arial Narrow" w:hAnsi="Arial Narrow"/>
        </w:rPr>
        <w:t xml:space="preserve">μίσθωσης </w:t>
      </w:r>
      <w:r w:rsidR="00CF269A">
        <w:rPr>
          <w:rFonts w:ascii="Arial Narrow" w:hAnsi="Arial Narrow"/>
        </w:rPr>
        <w:t xml:space="preserve">ή παραχώρησης </w:t>
      </w:r>
      <w:r w:rsidR="002B695F" w:rsidRPr="00532E31">
        <w:rPr>
          <w:rFonts w:ascii="Arial Narrow" w:hAnsi="Arial Narrow"/>
        </w:rPr>
        <w:t>ιδιωτικού χώρου</w:t>
      </w:r>
      <w:r w:rsidR="002B695F" w:rsidRPr="006D576E">
        <w:rPr>
          <w:rFonts w:ascii="Arial Narrow" w:hAnsi="Arial Narrow"/>
        </w:rPr>
        <w:t>.</w:t>
      </w:r>
      <w:r w:rsidR="002B695F" w:rsidRPr="00484608">
        <w:rPr>
          <w:rFonts w:ascii="Arial Narrow" w:hAnsi="Arial Narrow"/>
        </w:rPr>
        <w:t xml:space="preserve"> </w:t>
      </w:r>
    </w:p>
    <w:p w:rsidR="002B695F" w:rsidRPr="00484608" w:rsidRDefault="002B695F" w:rsidP="002B695F">
      <w:pPr>
        <w:spacing w:line="360" w:lineRule="auto"/>
        <w:jc w:val="both"/>
        <w:rPr>
          <w:rFonts w:ascii="Arial Narrow" w:hAnsi="Arial Narrow"/>
          <w:strike/>
        </w:rPr>
      </w:pPr>
      <w:r w:rsidRPr="00484608">
        <w:rPr>
          <w:rFonts w:ascii="Arial Narrow" w:hAnsi="Arial Narrow"/>
        </w:rPr>
        <w:t xml:space="preserve">Ο οικείος Δήμος ή η οικεία Περιφερειακή Ενότητα </w:t>
      </w:r>
      <w:r w:rsidRPr="00512DB0">
        <w:rPr>
          <w:rFonts w:ascii="Arial Narrow" w:hAnsi="Arial Narrow"/>
        </w:rPr>
        <w:t>παραχωρούν</w:t>
      </w:r>
      <w:r w:rsidRPr="00484608">
        <w:rPr>
          <w:rFonts w:ascii="Arial Narrow" w:hAnsi="Arial Narrow"/>
        </w:rPr>
        <w:t xml:space="preserve">, σύμφωνα με τις </w:t>
      </w:r>
      <w:r w:rsidRPr="00F5684E">
        <w:rPr>
          <w:rFonts w:ascii="Arial Narrow" w:hAnsi="Arial Narrow"/>
        </w:rPr>
        <w:t>κείμενες διατάξεις</w:t>
      </w:r>
      <w:r w:rsidRPr="00484608">
        <w:rPr>
          <w:rFonts w:ascii="Arial Narrow" w:hAnsi="Arial Narrow"/>
        </w:rPr>
        <w:t xml:space="preserve">, κοινόχρηστους χώρους για τη λειτουργία των Αγορών Παραγωγών. </w:t>
      </w:r>
    </w:p>
    <w:p w:rsidR="002B695F" w:rsidRPr="00484608" w:rsidRDefault="002B695F" w:rsidP="002B695F">
      <w:pPr>
        <w:spacing w:line="360" w:lineRule="auto"/>
        <w:jc w:val="both"/>
        <w:rPr>
          <w:rFonts w:ascii="Arial Narrow" w:hAnsi="Arial Narrow"/>
        </w:rPr>
      </w:pPr>
      <w:r w:rsidRPr="00484608">
        <w:rPr>
          <w:rFonts w:ascii="Arial Narrow" w:hAnsi="Arial Narrow"/>
        </w:rPr>
        <w:t xml:space="preserve">2. Η αρμόδια Δ.Α.Ο.Κ., </w:t>
      </w:r>
      <w:r w:rsidR="00B9178A">
        <w:rPr>
          <w:rFonts w:ascii="Arial Narrow" w:hAnsi="Arial Narrow"/>
          <w:color w:val="FF0000"/>
        </w:rPr>
        <w:t xml:space="preserve">ή </w:t>
      </w:r>
      <w:r w:rsidR="00B9178A" w:rsidRPr="00535992">
        <w:rPr>
          <w:rFonts w:ascii="Arial Narrow" w:hAnsi="Arial Narrow"/>
          <w:color w:val="FF0000"/>
        </w:rPr>
        <w:t xml:space="preserve"> Διεύθυνση Βιολογικής Γεωργίας της οικείας Περιφερειακής Ενότητας όταν πρόκειται για Αγορά Παραγωγών Βιολογικών Προϊόντων</w:t>
      </w:r>
      <w:r w:rsidR="00B9178A" w:rsidRPr="00484608">
        <w:rPr>
          <w:rFonts w:ascii="Arial Narrow" w:hAnsi="Arial Narrow"/>
        </w:rPr>
        <w:t xml:space="preserve"> </w:t>
      </w:r>
      <w:r w:rsidRPr="00484608">
        <w:rPr>
          <w:rFonts w:ascii="Arial Narrow" w:hAnsi="Arial Narrow"/>
        </w:rPr>
        <w:t xml:space="preserve">μετά από </w:t>
      </w:r>
      <w:r w:rsidRPr="00635503">
        <w:rPr>
          <w:rFonts w:ascii="Arial Narrow" w:hAnsi="Arial Narrow"/>
        </w:rPr>
        <w:t>εξέταση της αίτησης και των δικαιολογητικών</w:t>
      </w:r>
      <w:r w:rsidR="006B238E" w:rsidRPr="00635503">
        <w:rPr>
          <w:rFonts w:ascii="Arial Narrow" w:hAnsi="Arial Narrow"/>
        </w:rPr>
        <w:t xml:space="preserve"> από υπάλληλό</w:t>
      </w:r>
      <w:r w:rsidR="005909C1" w:rsidRPr="00635503">
        <w:rPr>
          <w:rFonts w:ascii="Arial Narrow" w:hAnsi="Arial Narrow"/>
        </w:rPr>
        <w:t xml:space="preserve"> της</w:t>
      </w:r>
      <w:r w:rsidR="00A842E1" w:rsidRPr="00635503">
        <w:rPr>
          <w:rFonts w:ascii="Arial Narrow" w:hAnsi="Arial Narrow"/>
        </w:rPr>
        <w:t xml:space="preserve"> </w:t>
      </w:r>
      <w:r w:rsidR="00EF65E8" w:rsidRPr="00635503">
        <w:rPr>
          <w:rFonts w:ascii="Arial Narrow" w:hAnsi="Arial Narrow"/>
        </w:rPr>
        <w:t xml:space="preserve">κλάδου </w:t>
      </w:r>
      <w:r w:rsidR="00A842E1" w:rsidRPr="00635503">
        <w:rPr>
          <w:rFonts w:ascii="Arial Narrow" w:hAnsi="Arial Narrow"/>
        </w:rPr>
        <w:t xml:space="preserve">ΠΕ ή ΤΕ </w:t>
      </w:r>
      <w:r w:rsidR="00EF65E8" w:rsidRPr="00635503">
        <w:rPr>
          <w:rFonts w:ascii="Arial Narrow" w:hAnsi="Arial Narrow"/>
        </w:rPr>
        <w:t>Γεωπονικής ή Κτηνιατρικής</w:t>
      </w:r>
      <w:r w:rsidR="006B238E" w:rsidRPr="00635503">
        <w:rPr>
          <w:rFonts w:ascii="Arial Narrow" w:hAnsi="Arial Narrow"/>
        </w:rPr>
        <w:t xml:space="preserve">, </w:t>
      </w:r>
      <w:r w:rsidR="001B437C">
        <w:rPr>
          <w:rFonts w:ascii="Arial Narrow" w:hAnsi="Arial Narrow"/>
        </w:rPr>
        <w:t xml:space="preserve">διατυπώνει </w:t>
      </w:r>
      <w:r w:rsidR="001B437C" w:rsidRPr="001B437C">
        <w:rPr>
          <w:rFonts w:ascii="Arial Narrow" w:hAnsi="Arial Narrow"/>
          <w:color w:val="FF0000"/>
        </w:rPr>
        <w:t>τεκμηριωμένη</w:t>
      </w:r>
      <w:r w:rsidR="001B437C">
        <w:rPr>
          <w:rFonts w:ascii="Arial Narrow" w:hAnsi="Arial Narrow"/>
        </w:rPr>
        <w:t xml:space="preserve"> </w:t>
      </w:r>
      <w:r w:rsidR="00C15F2C">
        <w:rPr>
          <w:rFonts w:ascii="Arial Narrow" w:hAnsi="Arial Narrow"/>
        </w:rPr>
        <w:t xml:space="preserve"> γνώμη</w:t>
      </w:r>
      <w:r w:rsidR="00CF69E1" w:rsidRPr="00635503">
        <w:rPr>
          <w:rFonts w:ascii="Arial Narrow" w:hAnsi="Arial Narrow"/>
        </w:rPr>
        <w:t xml:space="preserve"> </w:t>
      </w:r>
      <w:r w:rsidR="00C15F2C">
        <w:rPr>
          <w:rFonts w:ascii="Arial Narrow" w:hAnsi="Arial Narrow"/>
        </w:rPr>
        <w:t xml:space="preserve">προς τον </w:t>
      </w:r>
      <w:proofErr w:type="spellStart"/>
      <w:r w:rsidR="00C15F2C">
        <w:rPr>
          <w:rFonts w:ascii="Arial Narrow" w:hAnsi="Arial Narrow"/>
        </w:rPr>
        <w:t>Αντιπεριφερειάρχη</w:t>
      </w:r>
      <w:proofErr w:type="spellEnd"/>
      <w:r w:rsidR="00C15F2C">
        <w:rPr>
          <w:rFonts w:ascii="Arial Narrow" w:hAnsi="Arial Narrow"/>
        </w:rPr>
        <w:t xml:space="preserve"> για</w:t>
      </w:r>
      <w:r w:rsidR="00AC0D59" w:rsidRPr="00635503">
        <w:rPr>
          <w:rFonts w:ascii="Arial Narrow" w:hAnsi="Arial Narrow"/>
        </w:rPr>
        <w:t xml:space="preserve"> </w:t>
      </w:r>
      <w:r w:rsidR="00C15F2C">
        <w:rPr>
          <w:rFonts w:ascii="Arial Narrow" w:hAnsi="Arial Narrow"/>
        </w:rPr>
        <w:t xml:space="preserve">την </w:t>
      </w:r>
      <w:r w:rsidR="006B238E" w:rsidRPr="00635503">
        <w:rPr>
          <w:rFonts w:ascii="Arial Narrow" w:hAnsi="Arial Narrow"/>
        </w:rPr>
        <w:t xml:space="preserve">έγκριση </w:t>
      </w:r>
      <w:r w:rsidR="00253788" w:rsidRPr="00635503">
        <w:rPr>
          <w:rFonts w:ascii="Arial Narrow" w:hAnsi="Arial Narrow"/>
        </w:rPr>
        <w:t>ή την απόρριψη τ</w:t>
      </w:r>
      <w:r w:rsidR="00C15F2C">
        <w:rPr>
          <w:rFonts w:ascii="Arial Narrow" w:hAnsi="Arial Narrow"/>
        </w:rPr>
        <w:t>ης</w:t>
      </w:r>
      <w:r w:rsidR="00253788" w:rsidRPr="00484608">
        <w:rPr>
          <w:rFonts w:ascii="Arial Narrow" w:hAnsi="Arial Narrow"/>
        </w:rPr>
        <w:t xml:space="preserve"> α</w:t>
      </w:r>
      <w:r w:rsidR="00C15F2C">
        <w:rPr>
          <w:rFonts w:ascii="Arial Narrow" w:hAnsi="Arial Narrow"/>
        </w:rPr>
        <w:t>ίτησης</w:t>
      </w:r>
      <w:r w:rsidR="001A03A2">
        <w:rPr>
          <w:rFonts w:ascii="Arial Narrow" w:hAnsi="Arial Narrow"/>
        </w:rPr>
        <w:t xml:space="preserve"> </w:t>
      </w:r>
      <w:r w:rsidR="001A03A2" w:rsidRPr="001A03A2">
        <w:rPr>
          <w:rFonts w:ascii="Arial Narrow" w:hAnsi="Arial Narrow"/>
          <w:color w:val="FF0000"/>
        </w:rPr>
        <w:t>εντός προθεσμίας είκοσι (20) εργασίμων ημερών</w:t>
      </w:r>
      <w:r w:rsidR="00C15F2C" w:rsidRPr="001A03A2">
        <w:rPr>
          <w:rFonts w:ascii="Arial Narrow" w:hAnsi="Arial Narrow"/>
          <w:color w:val="FF0000"/>
        </w:rPr>
        <w:t>.</w:t>
      </w:r>
      <w:r w:rsidR="001A03A2" w:rsidRPr="001A03A2">
        <w:rPr>
          <w:rFonts w:ascii="Arial Narrow" w:hAnsi="Arial Narrow"/>
          <w:color w:val="FF0000"/>
        </w:rPr>
        <w:t xml:space="preserve"> Σε περίπτωση παρέλευσης της ως άνω προθεσμίας, η ως άνω αίτηση θα θεωρείται ότι πληροί άπασες τις προϋποθέσεις του νόμου για την ίδρυση και λειτουργία της οικείας Αγοράς Παραγωγών.</w:t>
      </w:r>
      <w:r w:rsidR="00C15F2C">
        <w:rPr>
          <w:rFonts w:ascii="Arial Narrow" w:hAnsi="Arial Narrow"/>
        </w:rPr>
        <w:t xml:space="preserve"> </w:t>
      </w:r>
      <w:r w:rsidR="00AC0D59">
        <w:rPr>
          <w:rFonts w:ascii="Arial Narrow" w:hAnsi="Arial Narrow"/>
        </w:rPr>
        <w:t>Η α</w:t>
      </w:r>
      <w:r w:rsidR="001A548E" w:rsidRPr="00484608">
        <w:rPr>
          <w:rFonts w:ascii="Arial Narrow" w:hAnsi="Arial Narrow"/>
        </w:rPr>
        <w:t xml:space="preserve">πόφαση </w:t>
      </w:r>
      <w:r w:rsidR="00635503" w:rsidRPr="00635503">
        <w:rPr>
          <w:rFonts w:ascii="Arial Narrow" w:hAnsi="Arial Narrow"/>
        </w:rPr>
        <w:t xml:space="preserve">έγκρισης </w:t>
      </w:r>
      <w:r w:rsidRPr="00484608">
        <w:rPr>
          <w:rFonts w:ascii="Arial Narrow" w:hAnsi="Arial Narrow"/>
        </w:rPr>
        <w:t>λειτουργίας της οικείας Αγοράς Παραγωγών ή η</w:t>
      </w:r>
      <w:r w:rsidR="001A548E" w:rsidRPr="00484608">
        <w:rPr>
          <w:rFonts w:ascii="Arial Narrow" w:hAnsi="Arial Narrow"/>
        </w:rPr>
        <w:t xml:space="preserve"> </w:t>
      </w:r>
      <w:r w:rsidR="00AC0D59">
        <w:rPr>
          <w:rFonts w:ascii="Arial Narrow" w:hAnsi="Arial Narrow"/>
        </w:rPr>
        <w:t>α</w:t>
      </w:r>
      <w:r w:rsidR="001A548E" w:rsidRPr="00484608">
        <w:rPr>
          <w:rFonts w:ascii="Arial Narrow" w:hAnsi="Arial Narrow"/>
        </w:rPr>
        <w:t xml:space="preserve">πόφαση </w:t>
      </w:r>
      <w:r w:rsidR="00AC0D59">
        <w:rPr>
          <w:rFonts w:ascii="Arial Narrow" w:hAnsi="Arial Narrow"/>
        </w:rPr>
        <w:t>α</w:t>
      </w:r>
      <w:r w:rsidRPr="00484608">
        <w:rPr>
          <w:rFonts w:ascii="Arial Narrow" w:hAnsi="Arial Narrow"/>
        </w:rPr>
        <w:t xml:space="preserve">πόρριψης της αίτησης </w:t>
      </w:r>
      <w:r w:rsidR="00C15F2C">
        <w:rPr>
          <w:rFonts w:ascii="Arial Narrow" w:hAnsi="Arial Narrow"/>
        </w:rPr>
        <w:t>εκδίδεται</w:t>
      </w:r>
      <w:r w:rsidR="00C15F2C" w:rsidRPr="001E74C7">
        <w:rPr>
          <w:rFonts w:ascii="Arial Narrow" w:hAnsi="Arial Narrow"/>
          <w:highlight w:val="yellow"/>
        </w:rPr>
        <w:t xml:space="preserve"> </w:t>
      </w:r>
      <w:r w:rsidR="00C15F2C" w:rsidRPr="00C15F2C">
        <w:rPr>
          <w:rFonts w:ascii="Arial Narrow" w:hAnsi="Arial Narrow"/>
        </w:rPr>
        <w:t xml:space="preserve">από τον </w:t>
      </w:r>
      <w:proofErr w:type="spellStart"/>
      <w:r w:rsidR="00C15F2C" w:rsidRPr="00C15F2C">
        <w:rPr>
          <w:rFonts w:ascii="Arial Narrow" w:hAnsi="Arial Narrow"/>
        </w:rPr>
        <w:t>Αντιπεριφερειάρχη</w:t>
      </w:r>
      <w:proofErr w:type="spellEnd"/>
      <w:r w:rsidR="00C15F2C">
        <w:rPr>
          <w:rFonts w:ascii="Arial Narrow" w:hAnsi="Arial Narrow"/>
        </w:rPr>
        <w:t xml:space="preserve"> και </w:t>
      </w:r>
      <w:r w:rsidRPr="00484608">
        <w:rPr>
          <w:rFonts w:ascii="Arial Narrow" w:hAnsi="Arial Narrow"/>
        </w:rPr>
        <w:t>κοινοποι</w:t>
      </w:r>
      <w:r w:rsidR="00C15F2C">
        <w:rPr>
          <w:rFonts w:ascii="Arial Narrow" w:hAnsi="Arial Narrow"/>
        </w:rPr>
        <w:t>εί</w:t>
      </w:r>
      <w:r w:rsidRPr="00484608">
        <w:rPr>
          <w:rFonts w:ascii="Arial Narrow" w:hAnsi="Arial Narrow"/>
        </w:rPr>
        <w:t xml:space="preserve">ται στη Δ.Ε. που υπέβαλε την αίτηση. </w:t>
      </w:r>
    </w:p>
    <w:p w:rsidR="00554C78" w:rsidRPr="009756B7" w:rsidRDefault="00AC0D59" w:rsidP="002B695F">
      <w:pPr>
        <w:spacing w:line="360" w:lineRule="auto"/>
        <w:jc w:val="both"/>
        <w:rPr>
          <w:rFonts w:ascii="Arial Narrow" w:hAnsi="Arial Narrow"/>
          <w:strike/>
        </w:rPr>
      </w:pPr>
      <w:r>
        <w:rPr>
          <w:rFonts w:ascii="Arial Narrow" w:hAnsi="Arial Narrow"/>
        </w:rPr>
        <w:t xml:space="preserve">3. Στην  </w:t>
      </w:r>
      <w:r w:rsidRPr="0008052E">
        <w:rPr>
          <w:rFonts w:ascii="Arial Narrow" w:hAnsi="Arial Narrow"/>
        </w:rPr>
        <w:t>α</w:t>
      </w:r>
      <w:r w:rsidR="00852167" w:rsidRPr="0008052E">
        <w:rPr>
          <w:rFonts w:ascii="Arial Narrow" w:hAnsi="Arial Narrow"/>
        </w:rPr>
        <w:t xml:space="preserve">πόφαση </w:t>
      </w:r>
      <w:r w:rsidRPr="0008052E">
        <w:rPr>
          <w:rFonts w:ascii="Arial Narrow" w:hAnsi="Arial Narrow"/>
        </w:rPr>
        <w:t>έ</w:t>
      </w:r>
      <w:r w:rsidR="00852167" w:rsidRPr="0008052E">
        <w:rPr>
          <w:rFonts w:ascii="Arial Narrow" w:hAnsi="Arial Narrow"/>
        </w:rPr>
        <w:t xml:space="preserve">γκρισης </w:t>
      </w:r>
      <w:r w:rsidRPr="0008052E">
        <w:rPr>
          <w:rFonts w:ascii="Arial Narrow" w:hAnsi="Arial Narrow"/>
        </w:rPr>
        <w:t>λ</w:t>
      </w:r>
      <w:r w:rsidR="00852167" w:rsidRPr="0008052E">
        <w:rPr>
          <w:rFonts w:ascii="Arial Narrow" w:hAnsi="Arial Narrow"/>
        </w:rPr>
        <w:t>ειτουργίας</w:t>
      </w:r>
      <w:r w:rsidR="00852167" w:rsidRPr="00484608">
        <w:rPr>
          <w:rFonts w:ascii="Arial Narrow" w:hAnsi="Arial Narrow"/>
        </w:rPr>
        <w:t xml:space="preserve"> της Αγοράς Παραγωγών αναγράφεται </w:t>
      </w:r>
      <w:r w:rsidR="00040062" w:rsidRPr="00484608">
        <w:rPr>
          <w:rFonts w:ascii="Arial Narrow" w:hAnsi="Arial Narrow"/>
        </w:rPr>
        <w:t xml:space="preserve">το ωράριο </w:t>
      </w:r>
      <w:r w:rsidR="00251333">
        <w:rPr>
          <w:rFonts w:ascii="Arial Narrow" w:hAnsi="Arial Narrow"/>
        </w:rPr>
        <w:t xml:space="preserve">και </w:t>
      </w:r>
      <w:r w:rsidR="004720A5">
        <w:rPr>
          <w:rFonts w:ascii="Arial Narrow" w:hAnsi="Arial Narrow"/>
        </w:rPr>
        <w:t>οι ημέρες</w:t>
      </w:r>
      <w:r w:rsidR="00251333">
        <w:rPr>
          <w:rFonts w:ascii="Arial Narrow" w:hAnsi="Arial Narrow"/>
        </w:rPr>
        <w:t xml:space="preserve"> </w:t>
      </w:r>
      <w:r w:rsidR="00532E31">
        <w:rPr>
          <w:rFonts w:ascii="Arial Narrow" w:hAnsi="Arial Narrow"/>
        </w:rPr>
        <w:t>λειτουργίας</w:t>
      </w:r>
      <w:r w:rsidR="007F7CF7">
        <w:rPr>
          <w:rFonts w:ascii="Arial Narrow" w:hAnsi="Arial Narrow"/>
        </w:rPr>
        <w:t xml:space="preserve"> της Αγοράς</w:t>
      </w:r>
      <w:r w:rsidR="006D576E">
        <w:rPr>
          <w:rFonts w:ascii="Arial Narrow" w:hAnsi="Arial Narrow"/>
        </w:rPr>
        <w:t>.</w:t>
      </w:r>
    </w:p>
    <w:p w:rsidR="00307A55" w:rsidRPr="006D5DAF" w:rsidRDefault="004720A5" w:rsidP="002B695F">
      <w:pPr>
        <w:spacing w:line="360" w:lineRule="auto"/>
        <w:jc w:val="both"/>
        <w:rPr>
          <w:rFonts w:ascii="Arial Narrow" w:hAnsi="Arial Narrow"/>
        </w:rPr>
      </w:pPr>
      <w:r>
        <w:rPr>
          <w:rFonts w:ascii="Arial Narrow" w:hAnsi="Arial Narrow"/>
        </w:rPr>
        <w:t>4</w:t>
      </w:r>
      <w:r w:rsidR="006D05A2" w:rsidRPr="00611E02">
        <w:rPr>
          <w:rFonts w:ascii="Arial Narrow" w:hAnsi="Arial Narrow"/>
        </w:rPr>
        <w:t>.</w:t>
      </w:r>
      <w:r w:rsidR="006C20FE" w:rsidRPr="00611E02">
        <w:rPr>
          <w:rFonts w:ascii="Arial Narrow" w:hAnsi="Arial Narrow"/>
        </w:rPr>
        <w:t xml:space="preserve">  </w:t>
      </w:r>
      <w:r w:rsidR="0008052E" w:rsidRPr="00611E02">
        <w:rPr>
          <w:rFonts w:ascii="Arial Narrow" w:hAnsi="Arial Narrow"/>
        </w:rPr>
        <w:t xml:space="preserve">Στις </w:t>
      </w:r>
      <w:r w:rsidR="006C20FE" w:rsidRPr="00611E02">
        <w:rPr>
          <w:rFonts w:ascii="Arial Narrow" w:hAnsi="Arial Narrow"/>
        </w:rPr>
        <w:t>Περιφερειακές Εν</w:t>
      </w:r>
      <w:r w:rsidR="0008052E" w:rsidRPr="00611E02">
        <w:rPr>
          <w:rFonts w:ascii="Arial Narrow" w:hAnsi="Arial Narrow"/>
        </w:rPr>
        <w:t xml:space="preserve">ότητες της Περιφέρειας Αττικής </w:t>
      </w:r>
      <w:r w:rsidR="006C20FE" w:rsidRPr="00611E02">
        <w:rPr>
          <w:rFonts w:ascii="Arial Narrow" w:hAnsi="Arial Narrow"/>
        </w:rPr>
        <w:t>και στην Περ</w:t>
      </w:r>
      <w:r w:rsidR="0008052E" w:rsidRPr="00611E02">
        <w:rPr>
          <w:rFonts w:ascii="Arial Narrow" w:hAnsi="Arial Narrow"/>
        </w:rPr>
        <w:t xml:space="preserve">ιφερειακή Ενότητα Θεσσαλονίκης </w:t>
      </w:r>
      <w:r w:rsidR="006C20FE" w:rsidRPr="00611E02">
        <w:rPr>
          <w:rFonts w:ascii="Arial Narrow" w:hAnsi="Arial Narrow"/>
        </w:rPr>
        <w:t xml:space="preserve">λειτουργούν </w:t>
      </w:r>
      <w:r w:rsidR="00BF0B78" w:rsidRPr="00611E02">
        <w:rPr>
          <w:rFonts w:ascii="Arial Narrow" w:hAnsi="Arial Narrow"/>
        </w:rPr>
        <w:t>χωριστές</w:t>
      </w:r>
      <w:r w:rsidR="0008052E" w:rsidRPr="00611E02">
        <w:rPr>
          <w:rFonts w:ascii="Arial Narrow" w:hAnsi="Arial Narrow"/>
        </w:rPr>
        <w:t xml:space="preserve"> </w:t>
      </w:r>
      <w:r w:rsidR="006C20FE" w:rsidRPr="00611E02">
        <w:rPr>
          <w:rFonts w:ascii="Arial Narrow" w:hAnsi="Arial Narrow"/>
        </w:rPr>
        <w:t xml:space="preserve">Αγορές Παραγωγών </w:t>
      </w:r>
      <w:r w:rsidR="00BF0B78" w:rsidRPr="00611E02">
        <w:rPr>
          <w:rFonts w:ascii="Arial Narrow" w:hAnsi="Arial Narrow"/>
        </w:rPr>
        <w:t>βιολογικών</w:t>
      </w:r>
      <w:r w:rsidR="0008052E" w:rsidRPr="00611E02">
        <w:rPr>
          <w:rFonts w:ascii="Arial Narrow" w:hAnsi="Arial Narrow"/>
        </w:rPr>
        <w:t xml:space="preserve"> </w:t>
      </w:r>
      <w:r w:rsidR="006D5DAF" w:rsidRPr="00611E02">
        <w:rPr>
          <w:rFonts w:ascii="Arial Narrow" w:hAnsi="Arial Narrow"/>
        </w:rPr>
        <w:t xml:space="preserve">και </w:t>
      </w:r>
      <w:r w:rsidR="00BF0B78" w:rsidRPr="00611E02">
        <w:rPr>
          <w:rFonts w:ascii="Arial Narrow" w:hAnsi="Arial Narrow"/>
        </w:rPr>
        <w:t xml:space="preserve">συμβατικών προϊόντων. </w:t>
      </w:r>
      <w:r w:rsidR="00FE0A35" w:rsidRPr="00611E02">
        <w:rPr>
          <w:rFonts w:ascii="Arial Narrow" w:hAnsi="Arial Narrow"/>
        </w:rPr>
        <w:t xml:space="preserve">Στις πρωτεύουσες των </w:t>
      </w:r>
      <w:r w:rsidR="00BF0B78" w:rsidRPr="00611E02">
        <w:rPr>
          <w:rFonts w:ascii="Arial Narrow" w:hAnsi="Arial Narrow"/>
        </w:rPr>
        <w:t xml:space="preserve">λοιπών </w:t>
      </w:r>
      <w:r w:rsidR="00FE0A35" w:rsidRPr="00611E02">
        <w:rPr>
          <w:rFonts w:ascii="Arial Narrow" w:hAnsi="Arial Narrow"/>
        </w:rPr>
        <w:t>Περιφερειακών Ενοτήτων μπορούν να λειτουργ</w:t>
      </w:r>
      <w:r w:rsidR="00BF0B78" w:rsidRPr="00611E02">
        <w:rPr>
          <w:rFonts w:ascii="Arial Narrow" w:hAnsi="Arial Narrow"/>
        </w:rPr>
        <w:t>ού</w:t>
      </w:r>
      <w:r w:rsidR="00FE0A35" w:rsidRPr="00611E02">
        <w:rPr>
          <w:rFonts w:ascii="Arial Narrow" w:hAnsi="Arial Narrow"/>
        </w:rPr>
        <w:t xml:space="preserve">ν </w:t>
      </w:r>
      <w:r w:rsidR="009D1685" w:rsidRPr="00611E02">
        <w:rPr>
          <w:rFonts w:ascii="Arial Narrow" w:hAnsi="Arial Narrow"/>
        </w:rPr>
        <w:t>Α</w:t>
      </w:r>
      <w:r w:rsidR="00FE0A35" w:rsidRPr="00611E02">
        <w:rPr>
          <w:rFonts w:ascii="Arial Narrow" w:hAnsi="Arial Narrow"/>
        </w:rPr>
        <w:t xml:space="preserve">γορές </w:t>
      </w:r>
      <w:r w:rsidR="009D1685" w:rsidRPr="00611E02">
        <w:rPr>
          <w:rFonts w:ascii="Arial Narrow" w:hAnsi="Arial Narrow"/>
        </w:rPr>
        <w:t>Παραγωγών</w:t>
      </w:r>
      <w:r w:rsidR="00FE0A35" w:rsidRPr="00611E02">
        <w:rPr>
          <w:rFonts w:ascii="Arial Narrow" w:hAnsi="Arial Narrow"/>
        </w:rPr>
        <w:t xml:space="preserve"> </w:t>
      </w:r>
      <w:r w:rsidR="005E4734" w:rsidRPr="00611E02">
        <w:rPr>
          <w:rFonts w:ascii="Arial Narrow" w:hAnsi="Arial Narrow"/>
        </w:rPr>
        <w:t xml:space="preserve">με </w:t>
      </w:r>
      <w:r w:rsidR="00FE0A35" w:rsidRPr="00611E02">
        <w:rPr>
          <w:rFonts w:ascii="Arial Narrow" w:hAnsi="Arial Narrow"/>
        </w:rPr>
        <w:t xml:space="preserve">βιολογικά </w:t>
      </w:r>
      <w:r w:rsidR="00BF0B78" w:rsidRPr="00611E02">
        <w:rPr>
          <w:rFonts w:ascii="Arial Narrow" w:hAnsi="Arial Narrow"/>
        </w:rPr>
        <w:t xml:space="preserve">ή/και συμβατικά </w:t>
      </w:r>
      <w:r w:rsidR="009D1685" w:rsidRPr="00611E02">
        <w:rPr>
          <w:rFonts w:ascii="Arial Narrow" w:hAnsi="Arial Narrow"/>
        </w:rPr>
        <w:t>προϊόντα</w:t>
      </w:r>
      <w:r w:rsidR="00FE0A35" w:rsidRPr="00611E02">
        <w:rPr>
          <w:rFonts w:ascii="Arial Narrow" w:hAnsi="Arial Narrow"/>
        </w:rPr>
        <w:t xml:space="preserve">. Ο χώρος, </w:t>
      </w:r>
      <w:r w:rsidR="00A14F25" w:rsidRPr="00611E02">
        <w:rPr>
          <w:rFonts w:ascii="Arial Narrow" w:hAnsi="Arial Narrow"/>
        </w:rPr>
        <w:t>οι ημέρες</w:t>
      </w:r>
      <w:r w:rsidR="00FE0A35" w:rsidRPr="00611E02">
        <w:rPr>
          <w:rFonts w:ascii="Arial Narrow" w:hAnsi="Arial Narrow"/>
        </w:rPr>
        <w:t xml:space="preserve"> λειτουργίας και </w:t>
      </w:r>
      <w:r w:rsidR="00BF0B78" w:rsidRPr="00611E02">
        <w:rPr>
          <w:rFonts w:ascii="Arial Narrow" w:hAnsi="Arial Narrow"/>
        </w:rPr>
        <w:t>η</w:t>
      </w:r>
      <w:r w:rsidR="00FE0A35" w:rsidRPr="00611E02">
        <w:rPr>
          <w:rFonts w:ascii="Arial Narrow" w:hAnsi="Arial Narrow"/>
        </w:rPr>
        <w:t xml:space="preserve"> λειτουργία Αγοράς Παραγωγών με συμβατικά </w:t>
      </w:r>
      <w:r w:rsidR="00BF0B78" w:rsidRPr="00611E02">
        <w:rPr>
          <w:rFonts w:ascii="Arial Narrow" w:hAnsi="Arial Narrow"/>
        </w:rPr>
        <w:t>ή/</w:t>
      </w:r>
      <w:r w:rsidR="00FE0A35" w:rsidRPr="00611E02">
        <w:rPr>
          <w:rFonts w:ascii="Arial Narrow" w:hAnsi="Arial Narrow"/>
        </w:rPr>
        <w:t xml:space="preserve">και βιολογικά </w:t>
      </w:r>
      <w:r w:rsidR="00915F49" w:rsidRPr="00611E02">
        <w:rPr>
          <w:rFonts w:ascii="Arial Narrow" w:hAnsi="Arial Narrow"/>
        </w:rPr>
        <w:t>προϊόντα</w:t>
      </w:r>
      <w:r w:rsidR="00FE0A35" w:rsidRPr="00611E02">
        <w:rPr>
          <w:rFonts w:ascii="Arial Narrow" w:hAnsi="Arial Narrow"/>
        </w:rPr>
        <w:t xml:space="preserve"> </w:t>
      </w:r>
      <w:r w:rsidR="00A465A0" w:rsidRPr="00611E02">
        <w:rPr>
          <w:rFonts w:ascii="Arial Narrow" w:hAnsi="Arial Narrow"/>
        </w:rPr>
        <w:t>ορί</w:t>
      </w:r>
      <w:r w:rsidR="005E4734" w:rsidRPr="00611E02">
        <w:rPr>
          <w:rFonts w:ascii="Arial Narrow" w:hAnsi="Arial Narrow"/>
        </w:rPr>
        <w:t xml:space="preserve">ζονται </w:t>
      </w:r>
      <w:r w:rsidR="00A14F25" w:rsidRPr="00611E02">
        <w:rPr>
          <w:rFonts w:ascii="Arial Narrow" w:hAnsi="Arial Narrow"/>
        </w:rPr>
        <w:t>με απόφαση του</w:t>
      </w:r>
      <w:r w:rsidR="00733C51" w:rsidRPr="00611E02">
        <w:rPr>
          <w:rFonts w:ascii="Arial Narrow" w:hAnsi="Arial Narrow"/>
        </w:rPr>
        <w:t xml:space="preserve"> </w:t>
      </w:r>
      <w:proofErr w:type="spellStart"/>
      <w:r w:rsidR="00F777AF" w:rsidRPr="00611E02">
        <w:rPr>
          <w:rFonts w:ascii="Arial Narrow" w:hAnsi="Arial Narrow"/>
        </w:rPr>
        <w:t>Αντιπεριφερειάρχη</w:t>
      </w:r>
      <w:proofErr w:type="spellEnd"/>
      <w:r w:rsidR="006D5DAF" w:rsidRPr="00611E02">
        <w:rPr>
          <w:rFonts w:ascii="Arial Narrow" w:hAnsi="Arial Narrow"/>
        </w:rPr>
        <w:t xml:space="preserve">, μετά από αίτηση της Δ.Ε. του οικείου </w:t>
      </w:r>
      <w:proofErr w:type="spellStart"/>
      <w:r w:rsidR="006D5DAF" w:rsidRPr="00611E02">
        <w:rPr>
          <w:rFonts w:ascii="Arial Narrow" w:hAnsi="Arial Narrow"/>
        </w:rPr>
        <w:t>Αυτοδιαχειριζόμενου</w:t>
      </w:r>
      <w:proofErr w:type="spellEnd"/>
      <w:r w:rsidR="006D5DAF" w:rsidRPr="00611E02">
        <w:rPr>
          <w:rFonts w:ascii="Arial Narrow" w:hAnsi="Arial Narrow"/>
        </w:rPr>
        <w:t xml:space="preserve"> Φορέα</w:t>
      </w:r>
      <w:r w:rsidR="00DD3835" w:rsidRPr="00611E02">
        <w:rPr>
          <w:rFonts w:ascii="Arial Narrow" w:hAnsi="Arial Narrow"/>
        </w:rPr>
        <w:t xml:space="preserve"> σύμφωνα με τις διατάξεις του </w:t>
      </w:r>
      <w:r w:rsidR="00611E02" w:rsidRPr="00611E02">
        <w:rPr>
          <w:rFonts w:ascii="Arial Narrow" w:hAnsi="Arial Narrow"/>
        </w:rPr>
        <w:t>παρόντος άρθρου.</w:t>
      </w:r>
      <w:r w:rsidR="00C23F58">
        <w:rPr>
          <w:rFonts w:ascii="Arial Narrow" w:hAnsi="Arial Narrow"/>
        </w:rPr>
        <w:t xml:space="preserve"> Όταν λειτουργούν διακριτές Αγορές Παραγωγών βιολογικών και συμβατικών προϊόντων, δεν πρέπει να συμπίπτουν οι ημέρες και ώρες λειτουργίας των Αγορών. </w:t>
      </w:r>
    </w:p>
    <w:p w:rsidR="00DD3835" w:rsidRDefault="00DD3835" w:rsidP="009C3538">
      <w:pPr>
        <w:spacing w:line="360" w:lineRule="auto"/>
        <w:jc w:val="center"/>
        <w:outlineLvl w:val="0"/>
        <w:rPr>
          <w:rFonts w:ascii="Arial Narrow" w:hAnsi="Arial Narrow"/>
          <w:b/>
        </w:rPr>
      </w:pPr>
    </w:p>
    <w:p w:rsidR="00A10657" w:rsidRDefault="00A10657" w:rsidP="009C3538">
      <w:pPr>
        <w:spacing w:line="360" w:lineRule="auto"/>
        <w:jc w:val="center"/>
        <w:outlineLvl w:val="0"/>
        <w:rPr>
          <w:rFonts w:ascii="Arial Narrow" w:hAnsi="Arial Narrow"/>
          <w:b/>
        </w:rPr>
      </w:pPr>
    </w:p>
    <w:p w:rsidR="00502659" w:rsidRPr="00FE73C8" w:rsidRDefault="00502659" w:rsidP="009C3538">
      <w:pPr>
        <w:spacing w:line="360" w:lineRule="auto"/>
        <w:jc w:val="center"/>
        <w:outlineLvl w:val="0"/>
        <w:rPr>
          <w:rFonts w:ascii="Arial Narrow" w:hAnsi="Arial Narrow"/>
          <w:b/>
        </w:rPr>
      </w:pPr>
      <w:r w:rsidRPr="00FE73C8">
        <w:rPr>
          <w:rFonts w:ascii="Arial Narrow" w:hAnsi="Arial Narrow"/>
          <w:b/>
        </w:rPr>
        <w:t>Άρθρο  7</w:t>
      </w:r>
    </w:p>
    <w:p w:rsidR="00502659" w:rsidRPr="00FE73C8" w:rsidRDefault="00307A55" w:rsidP="0099051D">
      <w:pPr>
        <w:spacing w:line="360" w:lineRule="auto"/>
        <w:jc w:val="center"/>
        <w:rPr>
          <w:rFonts w:ascii="Arial Narrow" w:hAnsi="Arial Narrow"/>
          <w:b/>
        </w:rPr>
      </w:pPr>
      <w:r w:rsidRPr="00FE73C8">
        <w:rPr>
          <w:rFonts w:ascii="Arial Narrow" w:hAnsi="Arial Narrow"/>
          <w:b/>
        </w:rPr>
        <w:t>Εξέταση ενστάσεων</w:t>
      </w:r>
    </w:p>
    <w:p w:rsidR="002B695F" w:rsidRPr="00FE73C8" w:rsidRDefault="00307A55" w:rsidP="002B695F">
      <w:pPr>
        <w:spacing w:line="360" w:lineRule="auto"/>
        <w:jc w:val="both"/>
        <w:rPr>
          <w:rFonts w:ascii="Arial Narrow" w:hAnsi="Arial Narrow"/>
        </w:rPr>
      </w:pPr>
      <w:r w:rsidRPr="00FE73C8">
        <w:rPr>
          <w:rFonts w:ascii="Arial Narrow" w:hAnsi="Arial Narrow"/>
        </w:rPr>
        <w:t>1</w:t>
      </w:r>
      <w:r w:rsidR="002B695F" w:rsidRPr="00FE73C8">
        <w:rPr>
          <w:rFonts w:ascii="Arial Narrow" w:hAnsi="Arial Narrow"/>
        </w:rPr>
        <w:t>.</w:t>
      </w:r>
      <w:r w:rsidR="0099051D">
        <w:rPr>
          <w:rFonts w:ascii="Arial Narrow" w:hAnsi="Arial Narrow"/>
        </w:rPr>
        <w:t xml:space="preserve"> </w:t>
      </w:r>
      <w:r w:rsidR="00B42293">
        <w:rPr>
          <w:rFonts w:ascii="Arial Narrow" w:hAnsi="Arial Narrow"/>
        </w:rPr>
        <w:t>Σε περίπτωση</w:t>
      </w:r>
      <w:r w:rsidR="00040062" w:rsidRPr="00FE73C8">
        <w:rPr>
          <w:rFonts w:ascii="Arial Narrow" w:hAnsi="Arial Narrow"/>
        </w:rPr>
        <w:t xml:space="preserve"> απόρριψης </w:t>
      </w:r>
      <w:r w:rsidR="002B695F" w:rsidRPr="00FE73C8">
        <w:rPr>
          <w:rFonts w:ascii="Arial Narrow" w:hAnsi="Arial Narrow"/>
        </w:rPr>
        <w:t xml:space="preserve"> </w:t>
      </w:r>
      <w:r w:rsidR="00B42293">
        <w:rPr>
          <w:rFonts w:ascii="Arial Narrow" w:hAnsi="Arial Narrow"/>
        </w:rPr>
        <w:t xml:space="preserve">της αίτησης </w:t>
      </w:r>
      <w:r w:rsidR="002B695F" w:rsidRPr="00FE73C8">
        <w:rPr>
          <w:rFonts w:ascii="Arial Narrow" w:hAnsi="Arial Narrow"/>
        </w:rPr>
        <w:t>της παρ. 1</w:t>
      </w:r>
      <w:r w:rsidR="00040062" w:rsidRPr="00FE73C8">
        <w:rPr>
          <w:rFonts w:ascii="Arial Narrow" w:hAnsi="Arial Narrow"/>
        </w:rPr>
        <w:t xml:space="preserve"> το</w:t>
      </w:r>
      <w:r w:rsidR="00040062" w:rsidRPr="002F7F41">
        <w:rPr>
          <w:rFonts w:ascii="Arial Narrow" w:hAnsi="Arial Narrow"/>
        </w:rPr>
        <w:t>υ άρθρου 6</w:t>
      </w:r>
      <w:r w:rsidR="002B695F" w:rsidRPr="002F7F41">
        <w:rPr>
          <w:rFonts w:ascii="Arial Narrow" w:hAnsi="Arial Narrow"/>
        </w:rPr>
        <w:t xml:space="preserve">, </w:t>
      </w:r>
      <w:r w:rsidR="00032C12" w:rsidRPr="002F7F41">
        <w:rPr>
          <w:rFonts w:ascii="Arial Narrow" w:hAnsi="Arial Narrow"/>
        </w:rPr>
        <w:t xml:space="preserve">οι λόγοι απόρριψης αναγράφονται ρητά </w:t>
      </w:r>
      <w:r w:rsidR="002B695F" w:rsidRPr="002F7F41">
        <w:rPr>
          <w:rFonts w:ascii="Arial Narrow" w:hAnsi="Arial Narrow"/>
        </w:rPr>
        <w:t>στη σχετική α</w:t>
      </w:r>
      <w:r w:rsidR="00941036" w:rsidRPr="002F7F41">
        <w:rPr>
          <w:rFonts w:ascii="Arial Narrow" w:hAnsi="Arial Narrow"/>
        </w:rPr>
        <w:t>πόφαση</w:t>
      </w:r>
      <w:r w:rsidR="00032C12" w:rsidRPr="002F7F41">
        <w:rPr>
          <w:rFonts w:ascii="Arial Narrow" w:hAnsi="Arial Narrow"/>
        </w:rPr>
        <w:t>.</w:t>
      </w:r>
      <w:r w:rsidR="00941036" w:rsidRPr="002F7F41">
        <w:rPr>
          <w:rFonts w:ascii="Arial Narrow" w:hAnsi="Arial Narrow"/>
        </w:rPr>
        <w:t xml:space="preserve"> </w:t>
      </w:r>
      <w:r w:rsidR="00032C12" w:rsidRPr="002F7F41">
        <w:rPr>
          <w:rFonts w:ascii="Arial Narrow" w:hAnsi="Arial Narrow"/>
        </w:rPr>
        <w:t>Η</w:t>
      </w:r>
      <w:r w:rsidR="001A548E" w:rsidRPr="002F7F41">
        <w:rPr>
          <w:rFonts w:ascii="Arial Narrow" w:hAnsi="Arial Narrow"/>
        </w:rPr>
        <w:t xml:space="preserve"> αρμόδια Δ.Α.Ο.Κ. </w:t>
      </w:r>
      <w:r w:rsidR="00B9178A">
        <w:rPr>
          <w:rFonts w:ascii="Arial Narrow" w:hAnsi="Arial Narrow"/>
          <w:color w:val="FF0000"/>
        </w:rPr>
        <w:t xml:space="preserve">ή </w:t>
      </w:r>
      <w:r w:rsidR="00B9178A" w:rsidRPr="00535992">
        <w:rPr>
          <w:rFonts w:ascii="Arial Narrow" w:hAnsi="Arial Narrow"/>
          <w:color w:val="FF0000"/>
        </w:rPr>
        <w:t>Διεύθυνση Βιολογικής Γεωργίας της οικείας Περιφερειακής Ενότητας όταν πρόκειται για Αγορά Παραγωγών Βιολογικών Προϊόντων</w:t>
      </w:r>
      <w:r w:rsidR="00B9178A" w:rsidRPr="002F7F41">
        <w:rPr>
          <w:rFonts w:ascii="Arial Narrow" w:hAnsi="Arial Narrow"/>
        </w:rPr>
        <w:t xml:space="preserve"> </w:t>
      </w:r>
      <w:r w:rsidR="001A548E" w:rsidRPr="002F7F41">
        <w:rPr>
          <w:rFonts w:ascii="Arial Narrow" w:hAnsi="Arial Narrow"/>
        </w:rPr>
        <w:t xml:space="preserve">κοινοποιεί την </w:t>
      </w:r>
      <w:r w:rsidR="001E74C7" w:rsidRPr="002F7F41">
        <w:rPr>
          <w:rFonts w:ascii="Arial Narrow" w:hAnsi="Arial Narrow"/>
        </w:rPr>
        <w:t>α</w:t>
      </w:r>
      <w:r w:rsidR="002B695F" w:rsidRPr="002F7F41">
        <w:rPr>
          <w:rFonts w:ascii="Arial Narrow" w:hAnsi="Arial Narrow"/>
        </w:rPr>
        <w:t xml:space="preserve">πόφαση στη Δ.Ε. του </w:t>
      </w:r>
      <w:proofErr w:type="spellStart"/>
      <w:r w:rsidR="002B695F" w:rsidRPr="002F7F41">
        <w:rPr>
          <w:rFonts w:ascii="Arial Narrow" w:hAnsi="Arial Narrow"/>
        </w:rPr>
        <w:t>Αυτοδιαχειριζόμενου</w:t>
      </w:r>
      <w:proofErr w:type="spellEnd"/>
      <w:r w:rsidR="002B695F" w:rsidRPr="002F7F41">
        <w:rPr>
          <w:rFonts w:ascii="Arial Narrow" w:hAnsi="Arial Narrow"/>
        </w:rPr>
        <w:t xml:space="preserve"> Φορέα.</w:t>
      </w:r>
      <w:r w:rsidR="002B695F" w:rsidRPr="00FE73C8">
        <w:rPr>
          <w:rFonts w:ascii="Arial Narrow" w:hAnsi="Arial Narrow"/>
        </w:rPr>
        <w:t xml:space="preserve"> </w:t>
      </w:r>
    </w:p>
    <w:p w:rsidR="002B695F" w:rsidRPr="00FE73C8" w:rsidRDefault="00307A55" w:rsidP="002B695F">
      <w:pPr>
        <w:spacing w:line="360" w:lineRule="auto"/>
        <w:jc w:val="both"/>
        <w:rPr>
          <w:rFonts w:ascii="Arial Narrow" w:hAnsi="Arial Narrow"/>
        </w:rPr>
      </w:pPr>
      <w:r w:rsidRPr="00FE73C8">
        <w:rPr>
          <w:rFonts w:ascii="Arial Narrow" w:hAnsi="Arial Narrow"/>
        </w:rPr>
        <w:lastRenderedPageBreak/>
        <w:t>2</w:t>
      </w:r>
      <w:r w:rsidR="002B695F" w:rsidRPr="00FE73C8">
        <w:rPr>
          <w:rFonts w:ascii="Arial Narrow" w:hAnsi="Arial Narrow"/>
        </w:rPr>
        <w:t xml:space="preserve">. Η Δ.Ε. του </w:t>
      </w:r>
      <w:proofErr w:type="spellStart"/>
      <w:r w:rsidR="002B695F" w:rsidRPr="00FE73C8">
        <w:rPr>
          <w:rFonts w:ascii="Arial Narrow" w:hAnsi="Arial Narrow"/>
        </w:rPr>
        <w:t>Αυτοδιαχειριζόμενου</w:t>
      </w:r>
      <w:proofErr w:type="spellEnd"/>
      <w:r w:rsidR="002B695F" w:rsidRPr="00FE73C8">
        <w:rPr>
          <w:rFonts w:ascii="Arial Narrow" w:hAnsi="Arial Narrow"/>
        </w:rPr>
        <w:t xml:space="preserve"> Φο</w:t>
      </w:r>
      <w:r w:rsidR="001E74C7">
        <w:rPr>
          <w:rFonts w:ascii="Arial Narrow" w:hAnsi="Arial Narrow"/>
        </w:rPr>
        <w:t xml:space="preserve">ρέα, </w:t>
      </w:r>
      <w:r w:rsidR="001A548E" w:rsidRPr="00FE73C8">
        <w:rPr>
          <w:rFonts w:ascii="Arial Narrow" w:hAnsi="Arial Narrow"/>
        </w:rPr>
        <w:t xml:space="preserve">της οποίας </w:t>
      </w:r>
      <w:r w:rsidR="001E74C7">
        <w:rPr>
          <w:rFonts w:ascii="Arial Narrow" w:hAnsi="Arial Narrow"/>
        </w:rPr>
        <w:t xml:space="preserve">η αίτηση </w:t>
      </w:r>
      <w:r w:rsidR="00040062" w:rsidRPr="00FE73C8">
        <w:rPr>
          <w:rFonts w:ascii="Arial Narrow" w:hAnsi="Arial Narrow"/>
        </w:rPr>
        <w:t xml:space="preserve">απορρίφθηκε, έχει δικαίωμα </w:t>
      </w:r>
      <w:r w:rsidR="002B695F" w:rsidRPr="00FE73C8">
        <w:rPr>
          <w:rFonts w:ascii="Arial Narrow" w:hAnsi="Arial Narrow"/>
        </w:rPr>
        <w:t xml:space="preserve">να υποβάλλει ένσταση </w:t>
      </w:r>
      <w:r w:rsidR="001A548E" w:rsidRPr="00FE73C8">
        <w:rPr>
          <w:rFonts w:ascii="Arial Narrow" w:hAnsi="Arial Narrow"/>
        </w:rPr>
        <w:t xml:space="preserve">στην αρμόδια </w:t>
      </w:r>
      <w:r w:rsidR="00040062" w:rsidRPr="002F7F41">
        <w:rPr>
          <w:rFonts w:ascii="Arial Narrow" w:hAnsi="Arial Narrow"/>
        </w:rPr>
        <w:t>Διεύθυνση Αγροτικής Οικονομίας (Δ.Α.Ο)</w:t>
      </w:r>
      <w:r w:rsidR="00123850" w:rsidRPr="002F7F41">
        <w:rPr>
          <w:rFonts w:ascii="Arial Narrow" w:hAnsi="Arial Narrow"/>
        </w:rPr>
        <w:t xml:space="preserve"> </w:t>
      </w:r>
      <w:r w:rsidR="00B9178A">
        <w:rPr>
          <w:rFonts w:ascii="Arial Narrow" w:hAnsi="Arial Narrow"/>
          <w:color w:val="FF0000"/>
        </w:rPr>
        <w:t xml:space="preserve">ή </w:t>
      </w:r>
      <w:r w:rsidR="00B9178A" w:rsidRPr="00535992">
        <w:rPr>
          <w:rFonts w:ascii="Arial Narrow" w:hAnsi="Arial Narrow"/>
          <w:color w:val="FF0000"/>
        </w:rPr>
        <w:t>Διεύθυνση Βιολογικής Γεωργίας της οικείας Περιφερειακής Ενότητας όταν πρόκειται για Αγορά Παραγωγών Βιολογικών Προϊόντων</w:t>
      </w:r>
      <w:r w:rsidR="00B9178A" w:rsidRPr="002F7F41">
        <w:rPr>
          <w:rFonts w:ascii="Arial Narrow" w:hAnsi="Arial Narrow"/>
        </w:rPr>
        <w:t xml:space="preserve"> </w:t>
      </w:r>
      <w:r w:rsidR="00123850" w:rsidRPr="002F7F41">
        <w:rPr>
          <w:rFonts w:ascii="Arial Narrow" w:hAnsi="Arial Narrow"/>
        </w:rPr>
        <w:t>της Περιφέρειας</w:t>
      </w:r>
      <w:r w:rsidR="00040062" w:rsidRPr="002F7F41">
        <w:rPr>
          <w:rFonts w:ascii="Arial Narrow" w:hAnsi="Arial Narrow"/>
        </w:rPr>
        <w:t xml:space="preserve">, </w:t>
      </w:r>
      <w:r w:rsidR="002B695F" w:rsidRPr="002F7F41">
        <w:rPr>
          <w:rFonts w:ascii="Arial Narrow" w:hAnsi="Arial Narrow"/>
        </w:rPr>
        <w:t xml:space="preserve">εντός δεκαπέντε (15) </w:t>
      </w:r>
      <w:r w:rsidR="004720A5">
        <w:rPr>
          <w:rFonts w:ascii="Arial Narrow" w:hAnsi="Arial Narrow"/>
        </w:rPr>
        <w:t xml:space="preserve">εργασίμων </w:t>
      </w:r>
      <w:r w:rsidR="001A548E" w:rsidRPr="002F7F41">
        <w:rPr>
          <w:rFonts w:ascii="Arial Narrow" w:hAnsi="Arial Narrow"/>
        </w:rPr>
        <w:t xml:space="preserve">ημερών από την κοινοποίηση της </w:t>
      </w:r>
      <w:r w:rsidR="001E74C7" w:rsidRPr="002F7F41">
        <w:rPr>
          <w:rFonts w:ascii="Arial Narrow" w:hAnsi="Arial Narrow"/>
        </w:rPr>
        <w:t>α</w:t>
      </w:r>
      <w:r w:rsidR="001A548E" w:rsidRPr="002F7F41">
        <w:rPr>
          <w:rFonts w:ascii="Arial Narrow" w:hAnsi="Arial Narrow"/>
        </w:rPr>
        <w:t xml:space="preserve">πόφασης του </w:t>
      </w:r>
      <w:proofErr w:type="spellStart"/>
      <w:r w:rsidR="001A548E" w:rsidRPr="002F7F41">
        <w:rPr>
          <w:rFonts w:ascii="Arial Narrow" w:hAnsi="Arial Narrow"/>
        </w:rPr>
        <w:t>Αντιπεριφερ</w:t>
      </w:r>
      <w:r w:rsidR="00F47C17">
        <w:rPr>
          <w:rFonts w:ascii="Arial Narrow" w:hAnsi="Arial Narrow"/>
        </w:rPr>
        <w:t>ε</w:t>
      </w:r>
      <w:r w:rsidR="001A548E" w:rsidRPr="002F7F41">
        <w:rPr>
          <w:rFonts w:ascii="Arial Narrow" w:hAnsi="Arial Narrow"/>
        </w:rPr>
        <w:t>ιάρχη</w:t>
      </w:r>
      <w:proofErr w:type="spellEnd"/>
      <w:r w:rsidR="001A548E" w:rsidRPr="002F7F41">
        <w:rPr>
          <w:rFonts w:ascii="Arial Narrow" w:hAnsi="Arial Narrow"/>
        </w:rPr>
        <w:t xml:space="preserve"> </w:t>
      </w:r>
      <w:r w:rsidR="002B695F" w:rsidRPr="002F7F41">
        <w:rPr>
          <w:rFonts w:ascii="Arial Narrow" w:hAnsi="Arial Narrow"/>
        </w:rPr>
        <w:t>σε αυτήν.</w:t>
      </w:r>
      <w:r w:rsidR="002B695F" w:rsidRPr="00FE73C8">
        <w:rPr>
          <w:rFonts w:ascii="Arial Narrow" w:hAnsi="Arial Narrow"/>
        </w:rPr>
        <w:t xml:space="preserve"> </w:t>
      </w:r>
    </w:p>
    <w:p w:rsidR="002B695F" w:rsidRPr="00FE73C8" w:rsidRDefault="00307A55" w:rsidP="002B695F">
      <w:pPr>
        <w:spacing w:line="360" w:lineRule="auto"/>
        <w:jc w:val="both"/>
        <w:rPr>
          <w:rFonts w:ascii="Arial Narrow" w:hAnsi="Arial Narrow"/>
        </w:rPr>
      </w:pPr>
      <w:r w:rsidRPr="00FE73C8">
        <w:rPr>
          <w:rFonts w:ascii="Arial Narrow" w:hAnsi="Arial Narrow"/>
        </w:rPr>
        <w:t>3</w:t>
      </w:r>
      <w:r w:rsidR="002B695F" w:rsidRPr="00FE73C8">
        <w:rPr>
          <w:rFonts w:ascii="Arial Narrow" w:hAnsi="Arial Narrow"/>
        </w:rPr>
        <w:t>. Για τ</w:t>
      </w:r>
      <w:r w:rsidR="00040062" w:rsidRPr="00FE73C8">
        <w:rPr>
          <w:rFonts w:ascii="Arial Narrow" w:hAnsi="Arial Narrow"/>
        </w:rPr>
        <w:t xml:space="preserve">ον έλεγχο των ενστάσεων </w:t>
      </w:r>
      <w:r w:rsidR="001E74C7" w:rsidRPr="002F7F41">
        <w:rPr>
          <w:rFonts w:ascii="Arial Narrow" w:hAnsi="Arial Narrow"/>
        </w:rPr>
        <w:t xml:space="preserve">συνιστάται </w:t>
      </w:r>
      <w:r w:rsidR="001A548E" w:rsidRPr="002F7F41">
        <w:rPr>
          <w:rFonts w:ascii="Arial Narrow" w:hAnsi="Arial Narrow"/>
        </w:rPr>
        <w:t>σε κάθε</w:t>
      </w:r>
      <w:r w:rsidR="001A548E" w:rsidRPr="00FE73C8">
        <w:rPr>
          <w:rFonts w:ascii="Arial Narrow" w:hAnsi="Arial Narrow"/>
        </w:rPr>
        <w:t xml:space="preserve"> Περιφέρ</w:t>
      </w:r>
      <w:r w:rsidR="00943DE2" w:rsidRPr="00FE73C8">
        <w:rPr>
          <w:rFonts w:ascii="Arial Narrow" w:hAnsi="Arial Narrow"/>
        </w:rPr>
        <w:t>ε</w:t>
      </w:r>
      <w:r w:rsidR="001A548E" w:rsidRPr="00FE73C8">
        <w:rPr>
          <w:rFonts w:ascii="Arial Narrow" w:hAnsi="Arial Narrow"/>
        </w:rPr>
        <w:t xml:space="preserve">ια </w:t>
      </w:r>
      <w:r w:rsidR="002B695F" w:rsidRPr="00FE73C8">
        <w:rPr>
          <w:rFonts w:ascii="Arial Narrow" w:hAnsi="Arial Narrow"/>
        </w:rPr>
        <w:t>τριμελής επιτροπή, αποτελούμενη από:</w:t>
      </w:r>
    </w:p>
    <w:p w:rsidR="002B695F" w:rsidRPr="00FE73C8" w:rsidRDefault="004A413D" w:rsidP="002B695F">
      <w:pPr>
        <w:spacing w:line="360" w:lineRule="auto"/>
        <w:ind w:left="720"/>
        <w:jc w:val="both"/>
        <w:rPr>
          <w:rFonts w:ascii="Arial Narrow" w:hAnsi="Arial Narrow"/>
        </w:rPr>
      </w:pPr>
      <w:r w:rsidRPr="00FE73C8">
        <w:rPr>
          <w:rFonts w:ascii="Arial Narrow" w:hAnsi="Arial Narrow"/>
        </w:rPr>
        <w:t>α</w:t>
      </w:r>
      <w:r w:rsidR="002B695F" w:rsidRPr="00FE73C8">
        <w:rPr>
          <w:rFonts w:ascii="Arial Narrow" w:hAnsi="Arial Narrow"/>
        </w:rPr>
        <w:t xml:space="preserve">) δύο (2) υπαλλήλους </w:t>
      </w:r>
      <w:r w:rsidR="001672A9">
        <w:rPr>
          <w:rFonts w:ascii="Arial Narrow" w:hAnsi="Arial Narrow"/>
        </w:rPr>
        <w:t>κλάδου</w:t>
      </w:r>
      <w:r w:rsidR="001672A9" w:rsidRPr="00FE73C8">
        <w:rPr>
          <w:rFonts w:ascii="Arial Narrow" w:hAnsi="Arial Narrow"/>
        </w:rPr>
        <w:t xml:space="preserve"> </w:t>
      </w:r>
      <w:r w:rsidR="002B695F" w:rsidRPr="00FE73C8">
        <w:rPr>
          <w:rFonts w:ascii="Arial Narrow" w:hAnsi="Arial Narrow"/>
        </w:rPr>
        <w:t xml:space="preserve">ΠΕ ή ΤΕ </w:t>
      </w:r>
      <w:r w:rsidR="001672A9">
        <w:rPr>
          <w:rFonts w:ascii="Arial Narrow" w:hAnsi="Arial Narrow"/>
        </w:rPr>
        <w:t xml:space="preserve">Γεωπονικής </w:t>
      </w:r>
      <w:r w:rsidR="001672A9" w:rsidRPr="002F7F41">
        <w:rPr>
          <w:rFonts w:ascii="Arial Narrow" w:hAnsi="Arial Narrow"/>
        </w:rPr>
        <w:t xml:space="preserve">ή Κτηνιατρικής </w:t>
      </w:r>
      <w:r w:rsidR="00E13646" w:rsidRPr="002F7F41">
        <w:rPr>
          <w:rFonts w:ascii="Arial Narrow" w:hAnsi="Arial Narrow"/>
        </w:rPr>
        <w:t xml:space="preserve">της Δ.Α.Ο. </w:t>
      </w:r>
      <w:r w:rsidR="002B695F" w:rsidRPr="002F7F41">
        <w:rPr>
          <w:rFonts w:ascii="Arial Narrow" w:hAnsi="Arial Narrow"/>
        </w:rPr>
        <w:t xml:space="preserve">της οικείας </w:t>
      </w:r>
      <w:r w:rsidR="00040062" w:rsidRPr="002F7F41">
        <w:rPr>
          <w:rFonts w:ascii="Arial Narrow" w:hAnsi="Arial Narrow"/>
        </w:rPr>
        <w:t>Περιφέρειας</w:t>
      </w:r>
      <w:r w:rsidR="001672A9" w:rsidRPr="002F7F41">
        <w:rPr>
          <w:rFonts w:ascii="Arial Narrow" w:hAnsi="Arial Narrow"/>
        </w:rPr>
        <w:t>.</w:t>
      </w:r>
      <w:r w:rsidR="001672A9">
        <w:rPr>
          <w:rFonts w:ascii="Arial Narrow" w:hAnsi="Arial Narrow"/>
        </w:rPr>
        <w:t xml:space="preserve"> </w:t>
      </w:r>
      <w:r w:rsidR="00040062" w:rsidRPr="00FE73C8">
        <w:rPr>
          <w:rFonts w:ascii="Arial Narrow" w:hAnsi="Arial Narrow"/>
        </w:rPr>
        <w:t xml:space="preserve"> </w:t>
      </w:r>
    </w:p>
    <w:p w:rsidR="004A413D" w:rsidRPr="00FE73C8" w:rsidRDefault="00307A55" w:rsidP="002B695F">
      <w:pPr>
        <w:spacing w:line="360" w:lineRule="auto"/>
        <w:ind w:left="720"/>
        <w:jc w:val="both"/>
        <w:rPr>
          <w:rFonts w:ascii="Arial Narrow" w:hAnsi="Arial Narrow"/>
        </w:rPr>
      </w:pPr>
      <w:r w:rsidRPr="00FE73C8">
        <w:rPr>
          <w:rFonts w:ascii="Arial Narrow" w:hAnsi="Arial Narrow"/>
        </w:rPr>
        <w:t>β</w:t>
      </w:r>
      <w:r w:rsidR="002B695F" w:rsidRPr="00FE73C8">
        <w:rPr>
          <w:rFonts w:ascii="Arial Narrow" w:hAnsi="Arial Narrow"/>
        </w:rPr>
        <w:t xml:space="preserve">) έναν (1) υπάλληλο </w:t>
      </w:r>
      <w:r w:rsidR="00C37078">
        <w:rPr>
          <w:rFonts w:ascii="Arial Narrow" w:hAnsi="Arial Narrow"/>
        </w:rPr>
        <w:t>κλάδου</w:t>
      </w:r>
      <w:r w:rsidR="00C37078" w:rsidRPr="00FE73C8">
        <w:rPr>
          <w:rFonts w:ascii="Arial Narrow" w:hAnsi="Arial Narrow"/>
        </w:rPr>
        <w:t xml:space="preserve"> </w:t>
      </w:r>
      <w:r w:rsidR="002B695F" w:rsidRPr="00FE73C8">
        <w:rPr>
          <w:rFonts w:ascii="Arial Narrow" w:hAnsi="Arial Narrow"/>
        </w:rPr>
        <w:t xml:space="preserve">ΠΕ ή ΤΕ </w:t>
      </w:r>
      <w:r w:rsidR="00C37078">
        <w:rPr>
          <w:rFonts w:ascii="Arial Narrow" w:hAnsi="Arial Narrow"/>
        </w:rPr>
        <w:t xml:space="preserve">Οικονομικού </w:t>
      </w:r>
      <w:r w:rsidR="002B695F" w:rsidRPr="00FE73C8">
        <w:rPr>
          <w:rFonts w:ascii="Arial Narrow" w:hAnsi="Arial Narrow"/>
        </w:rPr>
        <w:t>της Διεύθυνσης Ανάπτυξης της οικείας Περιφερειακής Ενότητας</w:t>
      </w:r>
      <w:r w:rsidR="00040062" w:rsidRPr="00FE73C8">
        <w:rPr>
          <w:rFonts w:ascii="Arial Narrow" w:hAnsi="Arial Narrow"/>
        </w:rPr>
        <w:t>.</w:t>
      </w:r>
    </w:p>
    <w:p w:rsidR="002B695F" w:rsidRPr="00FE73C8" w:rsidRDefault="001E74C7" w:rsidP="002B695F">
      <w:pPr>
        <w:spacing w:line="360" w:lineRule="auto"/>
        <w:jc w:val="both"/>
        <w:rPr>
          <w:rFonts w:ascii="Arial Narrow" w:hAnsi="Arial Narrow"/>
        </w:rPr>
      </w:pPr>
      <w:r>
        <w:rPr>
          <w:rFonts w:ascii="Arial Narrow" w:hAnsi="Arial Narrow"/>
        </w:rPr>
        <w:t xml:space="preserve"> Η Επιτροπή </w:t>
      </w:r>
      <w:r w:rsidR="002B695F" w:rsidRPr="00FE73C8">
        <w:rPr>
          <w:rFonts w:ascii="Arial Narrow" w:hAnsi="Arial Narrow"/>
        </w:rPr>
        <w:t xml:space="preserve">συγκροτείται με απόφαση του οικείου Περιφερειάρχη, στην οποία ορίζονται ο πρόεδρος, τα τακτικά και τα αναπληρωματικά μέλη, ο τρόπος λειτουργίας της και κάθε άλλο σχετικό θέμα. </w:t>
      </w:r>
    </w:p>
    <w:p w:rsidR="0099051D" w:rsidRDefault="00410286" w:rsidP="002B695F">
      <w:pPr>
        <w:spacing w:line="360" w:lineRule="auto"/>
        <w:jc w:val="both"/>
        <w:rPr>
          <w:rFonts w:ascii="Arial Narrow" w:hAnsi="Arial Narrow"/>
        </w:rPr>
      </w:pPr>
      <w:r w:rsidRPr="00FE73C8">
        <w:rPr>
          <w:rFonts w:ascii="Arial Narrow" w:hAnsi="Arial Narrow"/>
        </w:rPr>
        <w:t>4</w:t>
      </w:r>
      <w:r w:rsidR="002B695F" w:rsidRPr="00FE73C8">
        <w:rPr>
          <w:rFonts w:ascii="Arial Narrow" w:hAnsi="Arial Narrow"/>
        </w:rPr>
        <w:t xml:space="preserve">. </w:t>
      </w:r>
      <w:r w:rsidR="001E74C7">
        <w:rPr>
          <w:rFonts w:ascii="Arial Narrow" w:hAnsi="Arial Narrow"/>
        </w:rPr>
        <w:t xml:space="preserve">Μετά από </w:t>
      </w:r>
      <w:r w:rsidR="00550132" w:rsidRPr="00FE73C8">
        <w:rPr>
          <w:rFonts w:ascii="Arial Narrow" w:hAnsi="Arial Narrow"/>
        </w:rPr>
        <w:t>ε</w:t>
      </w:r>
      <w:r w:rsidR="001E74C7">
        <w:rPr>
          <w:rFonts w:ascii="Arial Narrow" w:hAnsi="Arial Narrow"/>
        </w:rPr>
        <w:t xml:space="preserve">ισήγηση της Επιτροπής Ενστάσεων, </w:t>
      </w:r>
      <w:r w:rsidR="00550132" w:rsidRPr="00FE73C8">
        <w:rPr>
          <w:rFonts w:ascii="Arial Narrow" w:hAnsi="Arial Narrow"/>
        </w:rPr>
        <w:t xml:space="preserve">η Διεύθυνση Αγροτικής Οικονομίας  </w:t>
      </w:r>
      <w:r w:rsidR="00AC3A0B">
        <w:rPr>
          <w:rFonts w:ascii="Arial Narrow" w:hAnsi="Arial Narrow"/>
        </w:rPr>
        <w:t>συντάσσ</w:t>
      </w:r>
      <w:r w:rsidR="00AC3A0B" w:rsidRPr="00FE73C8">
        <w:rPr>
          <w:rFonts w:ascii="Arial Narrow" w:hAnsi="Arial Narrow"/>
        </w:rPr>
        <w:t xml:space="preserve">ει </w:t>
      </w:r>
      <w:r w:rsidR="00550132" w:rsidRPr="00FE73C8">
        <w:rPr>
          <w:rFonts w:ascii="Arial Narrow" w:hAnsi="Arial Narrow"/>
        </w:rPr>
        <w:t xml:space="preserve">σχετική </w:t>
      </w:r>
      <w:r w:rsidR="001E74C7">
        <w:rPr>
          <w:rFonts w:ascii="Arial Narrow" w:hAnsi="Arial Narrow"/>
        </w:rPr>
        <w:t>α</w:t>
      </w:r>
      <w:r w:rsidR="00550132" w:rsidRPr="00FE73C8">
        <w:rPr>
          <w:rFonts w:ascii="Arial Narrow" w:hAnsi="Arial Narrow"/>
        </w:rPr>
        <w:t xml:space="preserve">πόφαση που </w:t>
      </w:r>
      <w:r w:rsidR="00A10657">
        <w:rPr>
          <w:rFonts w:ascii="Arial Narrow" w:hAnsi="Arial Narrow"/>
        </w:rPr>
        <w:t>εκδίδει</w:t>
      </w:r>
      <w:r w:rsidR="001E74C7">
        <w:rPr>
          <w:rFonts w:ascii="Arial Narrow" w:hAnsi="Arial Narrow"/>
        </w:rPr>
        <w:t xml:space="preserve"> </w:t>
      </w:r>
      <w:r w:rsidR="00550132" w:rsidRPr="00FE73C8">
        <w:rPr>
          <w:rFonts w:ascii="Arial Narrow" w:hAnsi="Arial Narrow"/>
        </w:rPr>
        <w:t>ο Περιφερειάρχης.</w:t>
      </w:r>
    </w:p>
    <w:p w:rsidR="00E13646" w:rsidRPr="00FE73C8" w:rsidRDefault="00E13646" w:rsidP="002B695F">
      <w:pPr>
        <w:spacing w:line="360" w:lineRule="auto"/>
        <w:jc w:val="both"/>
        <w:rPr>
          <w:rFonts w:ascii="Arial Narrow" w:hAnsi="Arial Narrow"/>
        </w:rPr>
      </w:pPr>
    </w:p>
    <w:p w:rsidR="00410286" w:rsidRPr="00484608" w:rsidRDefault="00502659" w:rsidP="009C3538">
      <w:pPr>
        <w:spacing w:line="360" w:lineRule="auto"/>
        <w:jc w:val="center"/>
        <w:outlineLvl w:val="0"/>
        <w:rPr>
          <w:rFonts w:ascii="Arial Narrow" w:hAnsi="Arial Narrow"/>
          <w:b/>
        </w:rPr>
      </w:pPr>
      <w:r w:rsidRPr="00484608">
        <w:rPr>
          <w:rFonts w:ascii="Arial Narrow" w:hAnsi="Arial Narrow"/>
          <w:b/>
        </w:rPr>
        <w:t>Άρθρο 8</w:t>
      </w:r>
    </w:p>
    <w:p w:rsidR="00410286" w:rsidRPr="00C546D4" w:rsidRDefault="00410286" w:rsidP="0099051D">
      <w:pPr>
        <w:spacing w:line="360" w:lineRule="auto"/>
        <w:jc w:val="center"/>
        <w:rPr>
          <w:rFonts w:ascii="Arial Narrow" w:hAnsi="Arial Narrow"/>
          <w:b/>
        </w:rPr>
      </w:pPr>
      <w:r w:rsidRPr="00484608">
        <w:rPr>
          <w:rFonts w:ascii="Arial Narrow" w:hAnsi="Arial Narrow"/>
          <w:b/>
        </w:rPr>
        <w:t xml:space="preserve">Ανανέωση της  </w:t>
      </w:r>
      <w:r w:rsidRPr="00C546D4">
        <w:rPr>
          <w:rFonts w:ascii="Arial Narrow" w:hAnsi="Arial Narrow"/>
          <w:b/>
        </w:rPr>
        <w:t>Απόφασης Έγκρισης Λειτουργίας</w:t>
      </w:r>
    </w:p>
    <w:p w:rsidR="00550132" w:rsidRPr="00C546D4" w:rsidRDefault="00410286" w:rsidP="002B695F">
      <w:pPr>
        <w:spacing w:line="360" w:lineRule="auto"/>
        <w:jc w:val="both"/>
        <w:rPr>
          <w:rFonts w:ascii="Arial Narrow" w:hAnsi="Arial Narrow"/>
        </w:rPr>
      </w:pPr>
      <w:r w:rsidRPr="00C546D4">
        <w:rPr>
          <w:rFonts w:ascii="Arial Narrow" w:hAnsi="Arial Narrow"/>
        </w:rPr>
        <w:t>1</w:t>
      </w:r>
      <w:r w:rsidR="002B695F" w:rsidRPr="00C546D4">
        <w:rPr>
          <w:rFonts w:ascii="Arial Narrow" w:hAnsi="Arial Narrow"/>
        </w:rPr>
        <w:t xml:space="preserve">. </w:t>
      </w:r>
      <w:r w:rsidR="00E13646" w:rsidRPr="00C546D4">
        <w:rPr>
          <w:rFonts w:ascii="Arial Narrow" w:hAnsi="Arial Narrow"/>
        </w:rPr>
        <w:t xml:space="preserve">Η ισχύς της απόφασης έγκρισης λειτουργίας </w:t>
      </w:r>
      <w:r w:rsidR="00550132" w:rsidRPr="00C546D4">
        <w:rPr>
          <w:rFonts w:ascii="Arial Narrow" w:hAnsi="Arial Narrow"/>
        </w:rPr>
        <w:t>είναι για τρία (</w:t>
      </w:r>
      <w:r w:rsidR="004A413D" w:rsidRPr="00C546D4">
        <w:rPr>
          <w:rFonts w:ascii="Arial Narrow" w:hAnsi="Arial Narrow"/>
        </w:rPr>
        <w:t xml:space="preserve"> 3 )</w:t>
      </w:r>
      <w:r w:rsidR="001E6ECC" w:rsidRPr="00C546D4">
        <w:rPr>
          <w:rFonts w:ascii="Arial Narrow" w:hAnsi="Arial Narrow"/>
        </w:rPr>
        <w:t xml:space="preserve"> χρόνια </w:t>
      </w:r>
      <w:r w:rsidR="004A413D" w:rsidRPr="00C546D4">
        <w:rPr>
          <w:rFonts w:ascii="Arial Narrow" w:hAnsi="Arial Narrow"/>
        </w:rPr>
        <w:t>και η ημερομ</w:t>
      </w:r>
      <w:r w:rsidR="00E13646" w:rsidRPr="00C546D4">
        <w:rPr>
          <w:rFonts w:ascii="Arial Narrow" w:hAnsi="Arial Narrow"/>
        </w:rPr>
        <w:t>ηνία λήξης της αναγράφεται στη σχετική α</w:t>
      </w:r>
      <w:r w:rsidR="004A413D" w:rsidRPr="00C546D4">
        <w:rPr>
          <w:rFonts w:ascii="Arial Narrow" w:hAnsi="Arial Narrow"/>
        </w:rPr>
        <w:t>πόφαση.</w:t>
      </w:r>
      <w:r w:rsidR="00E13646" w:rsidRPr="00C546D4">
        <w:rPr>
          <w:rFonts w:ascii="Arial Narrow" w:hAnsi="Arial Narrow"/>
        </w:rPr>
        <w:t xml:space="preserve"> </w:t>
      </w:r>
    </w:p>
    <w:p w:rsidR="002B695F" w:rsidRPr="00484608" w:rsidRDefault="00410286" w:rsidP="002B695F">
      <w:pPr>
        <w:spacing w:line="360" w:lineRule="auto"/>
        <w:jc w:val="both"/>
        <w:rPr>
          <w:rFonts w:ascii="Arial Narrow" w:hAnsi="Arial Narrow"/>
        </w:rPr>
      </w:pPr>
      <w:r w:rsidRPr="00C546D4">
        <w:rPr>
          <w:rFonts w:ascii="Arial Narrow" w:hAnsi="Arial Narrow"/>
        </w:rPr>
        <w:t>2</w:t>
      </w:r>
      <w:r w:rsidR="004A413D" w:rsidRPr="00C546D4">
        <w:rPr>
          <w:rFonts w:ascii="Arial Narrow" w:hAnsi="Arial Narrow"/>
        </w:rPr>
        <w:t xml:space="preserve">. Δύο </w:t>
      </w:r>
      <w:r w:rsidR="00E13646" w:rsidRPr="00C546D4">
        <w:rPr>
          <w:rFonts w:ascii="Arial Narrow" w:hAnsi="Arial Narrow"/>
        </w:rPr>
        <w:t xml:space="preserve">(2) </w:t>
      </w:r>
      <w:r w:rsidR="004A413D" w:rsidRPr="00C546D4">
        <w:rPr>
          <w:rFonts w:ascii="Arial Narrow" w:hAnsi="Arial Narrow"/>
        </w:rPr>
        <w:t xml:space="preserve">μήνες πριν </w:t>
      </w:r>
      <w:r w:rsidR="00E11369" w:rsidRPr="00C546D4">
        <w:rPr>
          <w:rFonts w:ascii="Arial Narrow" w:hAnsi="Arial Narrow"/>
        </w:rPr>
        <w:t>από</w:t>
      </w:r>
      <w:r w:rsidR="00E11369">
        <w:rPr>
          <w:rFonts w:ascii="Arial Narrow" w:hAnsi="Arial Narrow"/>
        </w:rPr>
        <w:t xml:space="preserve"> </w:t>
      </w:r>
      <w:r w:rsidR="004A413D" w:rsidRPr="00484608">
        <w:rPr>
          <w:rFonts w:ascii="Arial Narrow" w:hAnsi="Arial Narrow"/>
        </w:rPr>
        <w:t xml:space="preserve">τη λήξη της Απόφασης Έγκρισης Λειτουργίας, η </w:t>
      </w:r>
      <w:r w:rsidR="004A413D" w:rsidRPr="00C546D4">
        <w:rPr>
          <w:rFonts w:ascii="Arial Narrow" w:hAnsi="Arial Narrow"/>
        </w:rPr>
        <w:t xml:space="preserve">αρμόδια </w:t>
      </w:r>
      <w:r w:rsidR="00E11369" w:rsidRPr="00C546D4">
        <w:rPr>
          <w:rFonts w:ascii="Arial Narrow" w:hAnsi="Arial Narrow"/>
        </w:rPr>
        <w:t xml:space="preserve">Δ.Ε. </w:t>
      </w:r>
      <w:r w:rsidR="001E6ECC" w:rsidRPr="00C546D4">
        <w:rPr>
          <w:rFonts w:ascii="Arial Narrow" w:hAnsi="Arial Narrow"/>
        </w:rPr>
        <w:t>που</w:t>
      </w:r>
      <w:r w:rsidR="001E6ECC" w:rsidRPr="00484608">
        <w:rPr>
          <w:rFonts w:ascii="Arial Narrow" w:hAnsi="Arial Narrow"/>
        </w:rPr>
        <w:t xml:space="preserve"> εκπροσωπεί τον </w:t>
      </w:r>
      <w:proofErr w:type="spellStart"/>
      <w:r w:rsidR="001E6ECC" w:rsidRPr="00484608">
        <w:rPr>
          <w:rFonts w:ascii="Arial Narrow" w:hAnsi="Arial Narrow"/>
        </w:rPr>
        <w:t>Αυτοδιαχειριζόμενο</w:t>
      </w:r>
      <w:proofErr w:type="spellEnd"/>
      <w:r w:rsidR="001E6ECC" w:rsidRPr="00484608">
        <w:rPr>
          <w:rFonts w:ascii="Arial Narrow" w:hAnsi="Arial Narrow"/>
        </w:rPr>
        <w:t xml:space="preserve"> Φορέα </w:t>
      </w:r>
      <w:r w:rsidR="00E11369">
        <w:rPr>
          <w:rFonts w:ascii="Arial Narrow" w:hAnsi="Arial Narrow"/>
        </w:rPr>
        <w:t>υποβάλλει στη</w:t>
      </w:r>
      <w:r w:rsidR="004A413D" w:rsidRPr="00484608">
        <w:rPr>
          <w:rFonts w:ascii="Arial Narrow" w:hAnsi="Arial Narrow"/>
        </w:rPr>
        <w:t xml:space="preserve"> ΔΑΟΚ </w:t>
      </w:r>
      <w:r w:rsidR="00B9178A">
        <w:rPr>
          <w:rFonts w:ascii="Arial Narrow" w:hAnsi="Arial Narrow"/>
          <w:color w:val="FF0000"/>
        </w:rPr>
        <w:t xml:space="preserve">ή στη </w:t>
      </w:r>
      <w:r w:rsidR="00B9178A" w:rsidRPr="00535992">
        <w:rPr>
          <w:rFonts w:ascii="Arial Narrow" w:hAnsi="Arial Narrow"/>
          <w:color w:val="FF0000"/>
        </w:rPr>
        <w:t>Διεύθυνση Βιολογικής Γεωργίας της οικείας Περιφερειακής Ενότητας όταν πρόκειται για Αγορά Παραγωγών Βιολογικών Προϊόντων</w:t>
      </w:r>
      <w:r w:rsidR="00B9178A" w:rsidRPr="00484608">
        <w:rPr>
          <w:rFonts w:ascii="Arial Narrow" w:hAnsi="Arial Narrow"/>
        </w:rPr>
        <w:t xml:space="preserve"> </w:t>
      </w:r>
      <w:r w:rsidR="004A413D" w:rsidRPr="00484608">
        <w:rPr>
          <w:rFonts w:ascii="Arial Narrow" w:hAnsi="Arial Narrow"/>
        </w:rPr>
        <w:t xml:space="preserve">αίτημα ανανέωσης της άδειας λειτουργίας της αγοράς παραγωγών προσκομίζοντας </w:t>
      </w:r>
      <w:r w:rsidR="000673A3">
        <w:rPr>
          <w:rFonts w:ascii="Arial Narrow" w:hAnsi="Arial Narrow"/>
        </w:rPr>
        <w:t xml:space="preserve">τα </w:t>
      </w:r>
      <w:r w:rsidR="004A413D" w:rsidRPr="00484608">
        <w:rPr>
          <w:rFonts w:ascii="Arial Narrow" w:hAnsi="Arial Narrow"/>
        </w:rPr>
        <w:t>δικαιολογητικά της παραγράφου 2</w:t>
      </w:r>
      <w:r w:rsidR="001E6ECC" w:rsidRPr="00484608">
        <w:rPr>
          <w:rFonts w:ascii="Arial Narrow" w:hAnsi="Arial Narrow"/>
        </w:rPr>
        <w:t xml:space="preserve">  του άρθρου 6</w:t>
      </w:r>
      <w:r w:rsidR="004A413D" w:rsidRPr="00484608">
        <w:rPr>
          <w:rFonts w:ascii="Arial Narrow" w:hAnsi="Arial Narrow"/>
        </w:rPr>
        <w:t>.</w:t>
      </w:r>
      <w:r w:rsidR="00E11369">
        <w:rPr>
          <w:rFonts w:ascii="Arial Narrow" w:hAnsi="Arial Narrow"/>
        </w:rPr>
        <w:t xml:space="preserve"> </w:t>
      </w:r>
    </w:p>
    <w:p w:rsidR="00390FC4" w:rsidRDefault="00390FC4" w:rsidP="0099051D">
      <w:pPr>
        <w:spacing w:line="360" w:lineRule="auto"/>
        <w:outlineLvl w:val="0"/>
        <w:rPr>
          <w:rFonts w:ascii="Arial Narrow" w:hAnsi="Arial Narrow"/>
          <w:b/>
        </w:rPr>
      </w:pPr>
    </w:p>
    <w:p w:rsidR="00556288" w:rsidRPr="00484608" w:rsidRDefault="00016026" w:rsidP="0099051D">
      <w:pPr>
        <w:spacing w:line="360" w:lineRule="auto"/>
        <w:jc w:val="center"/>
        <w:outlineLvl w:val="0"/>
        <w:rPr>
          <w:rFonts w:ascii="Arial Narrow" w:hAnsi="Arial Narrow"/>
          <w:b/>
        </w:rPr>
      </w:pPr>
      <w:r w:rsidRPr="00484608">
        <w:rPr>
          <w:rFonts w:ascii="Arial Narrow" w:hAnsi="Arial Narrow"/>
          <w:b/>
        </w:rPr>
        <w:t xml:space="preserve">Άρθρο </w:t>
      </w:r>
      <w:r w:rsidR="00502659" w:rsidRPr="00484608">
        <w:rPr>
          <w:rFonts w:ascii="Arial Narrow" w:hAnsi="Arial Narrow"/>
          <w:b/>
        </w:rPr>
        <w:t>9</w:t>
      </w:r>
    </w:p>
    <w:p w:rsidR="002B695F" w:rsidRPr="00484608" w:rsidRDefault="002B695F" w:rsidP="009C3538">
      <w:pPr>
        <w:spacing w:line="360" w:lineRule="auto"/>
        <w:jc w:val="center"/>
        <w:outlineLvl w:val="0"/>
        <w:rPr>
          <w:rFonts w:ascii="Arial Narrow" w:hAnsi="Arial Narrow"/>
          <w:b/>
        </w:rPr>
      </w:pPr>
      <w:r w:rsidRPr="00484608">
        <w:rPr>
          <w:rFonts w:ascii="Arial Narrow" w:hAnsi="Arial Narrow"/>
          <w:b/>
        </w:rPr>
        <w:t>Συμμετοχή και αναπλήρωση μελών στην Αγορά Παραγωγών</w:t>
      </w:r>
    </w:p>
    <w:p w:rsidR="00E11369" w:rsidRDefault="002B695F" w:rsidP="002B695F">
      <w:pPr>
        <w:spacing w:line="360" w:lineRule="auto"/>
        <w:jc w:val="both"/>
        <w:rPr>
          <w:rFonts w:ascii="Arial Narrow" w:hAnsi="Arial Narrow"/>
        </w:rPr>
      </w:pPr>
      <w:r w:rsidRPr="00484608">
        <w:rPr>
          <w:rFonts w:ascii="Arial Narrow" w:hAnsi="Arial Narrow"/>
        </w:rPr>
        <w:t xml:space="preserve">1. Στην Αγορά Παραγωγών συμμετέχουν μόνο μέλη του </w:t>
      </w:r>
      <w:proofErr w:type="spellStart"/>
      <w:r w:rsidRPr="006D1B3E">
        <w:rPr>
          <w:rFonts w:ascii="Arial Narrow" w:hAnsi="Arial Narrow"/>
        </w:rPr>
        <w:t>Αυτοδιαχειριζόμενου</w:t>
      </w:r>
      <w:proofErr w:type="spellEnd"/>
      <w:r w:rsidRPr="006D1B3E">
        <w:rPr>
          <w:rFonts w:ascii="Arial Narrow" w:hAnsi="Arial Narrow"/>
        </w:rPr>
        <w:t xml:space="preserve"> Φορέα με </w:t>
      </w:r>
      <w:r w:rsidR="00E11369" w:rsidRPr="006D1B3E">
        <w:rPr>
          <w:rFonts w:ascii="Arial Narrow" w:hAnsi="Arial Narrow"/>
        </w:rPr>
        <w:t xml:space="preserve">αγροτικά προϊόντα που οι ίδιοι παράγουν ή/και </w:t>
      </w:r>
      <w:r w:rsidR="00BE0AC1">
        <w:rPr>
          <w:rFonts w:ascii="Arial Narrow" w:hAnsi="Arial Narrow"/>
        </w:rPr>
        <w:t>οικοτεχνικά αγροτικά προϊόντα,</w:t>
      </w:r>
      <w:r w:rsidR="00E11369" w:rsidRPr="006D1B3E">
        <w:rPr>
          <w:rFonts w:ascii="Arial Narrow" w:hAnsi="Arial Narrow"/>
        </w:rPr>
        <w:t xml:space="preserve"> το βασικό συστατικό των οποίων είναι δικής τους παραγωγή</w:t>
      </w:r>
      <w:r w:rsidR="006D1B3E" w:rsidRPr="006D1B3E">
        <w:rPr>
          <w:rFonts w:ascii="Arial Narrow" w:hAnsi="Arial Narrow"/>
        </w:rPr>
        <w:t>ς</w:t>
      </w:r>
      <w:r w:rsidR="00C26511" w:rsidRPr="00C26511">
        <w:rPr>
          <w:rFonts w:ascii="Arial Narrow" w:hAnsi="Arial Narrow"/>
        </w:rPr>
        <w:t xml:space="preserve"> </w:t>
      </w:r>
      <w:r w:rsidR="00C26511" w:rsidRPr="00C26511">
        <w:rPr>
          <w:rFonts w:ascii="Arial Narrow" w:hAnsi="Arial Narrow"/>
          <w:color w:val="FF0000"/>
        </w:rPr>
        <w:t xml:space="preserve">και τα οποία αγροτικά προϊόντα </w:t>
      </w:r>
      <w:r w:rsidR="00C26511">
        <w:rPr>
          <w:rFonts w:ascii="Arial Narrow" w:hAnsi="Arial Narrow"/>
          <w:color w:val="FF0000"/>
        </w:rPr>
        <w:t xml:space="preserve">μπορούν να </w:t>
      </w:r>
      <w:r w:rsidR="00C26511" w:rsidRPr="00C26511">
        <w:rPr>
          <w:rFonts w:ascii="Arial Narrow" w:hAnsi="Arial Narrow"/>
          <w:color w:val="FF0000"/>
        </w:rPr>
        <w:t>μεταποιούν ή/και τυποποιούν οι ίδιοι ή πιστοποιημένα εργαστήρια για λογαριασμό τους.</w:t>
      </w:r>
      <w:r w:rsidR="00E11369" w:rsidRPr="00C26511">
        <w:rPr>
          <w:rFonts w:ascii="Arial Narrow" w:hAnsi="Arial Narrow"/>
          <w:color w:val="FF0000"/>
        </w:rPr>
        <w:t>.</w:t>
      </w:r>
    </w:p>
    <w:p w:rsidR="00B9178A" w:rsidRDefault="002B695F" w:rsidP="002B695F">
      <w:pPr>
        <w:spacing w:line="360" w:lineRule="auto"/>
        <w:jc w:val="both"/>
        <w:rPr>
          <w:rFonts w:ascii="Arial Narrow" w:hAnsi="Arial Narrow"/>
        </w:rPr>
      </w:pPr>
      <w:r w:rsidRPr="00484608">
        <w:rPr>
          <w:rFonts w:ascii="Arial Narrow" w:hAnsi="Arial Narrow"/>
        </w:rPr>
        <w:t xml:space="preserve">2. </w:t>
      </w:r>
      <w:r w:rsidR="005D7252">
        <w:rPr>
          <w:rFonts w:ascii="Arial Narrow" w:hAnsi="Arial Narrow"/>
        </w:rPr>
        <w:t>Ο παραγωγός που μετέχει</w:t>
      </w:r>
      <w:r w:rsidRPr="00484608">
        <w:rPr>
          <w:rFonts w:ascii="Arial Narrow" w:hAnsi="Arial Narrow"/>
        </w:rPr>
        <w:t xml:space="preserve"> </w:t>
      </w:r>
      <w:r w:rsidR="005D7252">
        <w:rPr>
          <w:rFonts w:ascii="Arial Narrow" w:hAnsi="Arial Narrow"/>
        </w:rPr>
        <w:t xml:space="preserve">στην </w:t>
      </w:r>
      <w:r w:rsidRPr="00484608">
        <w:rPr>
          <w:rFonts w:ascii="Arial Narrow" w:hAnsi="Arial Narrow"/>
        </w:rPr>
        <w:t xml:space="preserve">Αγορά Παραγωγών </w:t>
      </w:r>
      <w:r w:rsidR="00057E64">
        <w:rPr>
          <w:rFonts w:ascii="Arial Narrow" w:hAnsi="Arial Narrow"/>
        </w:rPr>
        <w:t>μπορεί να υποκαθίσταται</w:t>
      </w:r>
      <w:r w:rsidRPr="00484608">
        <w:rPr>
          <w:rFonts w:ascii="Arial Narrow" w:hAnsi="Arial Narrow"/>
        </w:rPr>
        <w:t xml:space="preserve"> κατά την πώληση των προϊόντων</w:t>
      </w:r>
      <w:r w:rsidR="00057E64">
        <w:rPr>
          <w:rFonts w:ascii="Arial Narrow" w:hAnsi="Arial Narrow"/>
        </w:rPr>
        <w:t xml:space="preserve"> από </w:t>
      </w:r>
      <w:r w:rsidR="009401B2">
        <w:rPr>
          <w:rFonts w:ascii="Arial Narrow" w:hAnsi="Arial Narrow"/>
        </w:rPr>
        <w:t>τ</w:t>
      </w:r>
      <w:r w:rsidR="00CA52CA" w:rsidRPr="001A4F06">
        <w:rPr>
          <w:rFonts w:ascii="Arial Narrow" w:hAnsi="Arial Narrow"/>
        </w:rPr>
        <w:t>ο</w:t>
      </w:r>
      <w:r w:rsidR="009004F3">
        <w:rPr>
          <w:rFonts w:ascii="Arial Narrow" w:hAnsi="Arial Narrow"/>
        </w:rPr>
        <w:t>ν</w:t>
      </w:r>
      <w:r w:rsidR="00CA52CA" w:rsidRPr="001A4F06">
        <w:rPr>
          <w:rFonts w:ascii="Arial Narrow" w:hAnsi="Arial Narrow"/>
        </w:rPr>
        <w:t>/</w:t>
      </w:r>
      <w:r w:rsidR="009004F3">
        <w:rPr>
          <w:rFonts w:ascii="Arial Narrow" w:hAnsi="Arial Narrow"/>
        </w:rPr>
        <w:t>τ</w:t>
      </w:r>
      <w:r w:rsidR="00CA52CA" w:rsidRPr="001A4F06">
        <w:rPr>
          <w:rFonts w:ascii="Arial Narrow" w:hAnsi="Arial Narrow"/>
        </w:rPr>
        <w:t>η</w:t>
      </w:r>
      <w:r w:rsidR="009004F3">
        <w:rPr>
          <w:rFonts w:ascii="Arial Narrow" w:hAnsi="Arial Narrow"/>
        </w:rPr>
        <w:t>ν</w:t>
      </w:r>
      <w:r w:rsidR="00CA52CA">
        <w:rPr>
          <w:rFonts w:ascii="Arial Narrow" w:hAnsi="Arial Narrow"/>
        </w:rPr>
        <w:t xml:space="preserve"> σύζυγο ή </w:t>
      </w:r>
      <w:r w:rsidR="009004F3">
        <w:rPr>
          <w:rFonts w:ascii="Arial Narrow" w:hAnsi="Arial Narrow"/>
        </w:rPr>
        <w:t>συγγενή</w:t>
      </w:r>
      <w:r w:rsidR="00394085" w:rsidRPr="00484608">
        <w:rPr>
          <w:rFonts w:ascii="Arial Narrow" w:hAnsi="Arial Narrow"/>
        </w:rPr>
        <w:t xml:space="preserve"> εξ</w:t>
      </w:r>
      <w:r w:rsidR="00472AB5">
        <w:rPr>
          <w:rFonts w:ascii="Arial Narrow" w:hAnsi="Arial Narrow"/>
        </w:rPr>
        <w:t xml:space="preserve"> </w:t>
      </w:r>
      <w:r w:rsidR="00394085" w:rsidRPr="00484608">
        <w:rPr>
          <w:rFonts w:ascii="Arial Narrow" w:hAnsi="Arial Narrow"/>
        </w:rPr>
        <w:t>αίματ</w:t>
      </w:r>
      <w:r w:rsidR="00F67F18">
        <w:rPr>
          <w:rFonts w:ascii="Arial Narrow" w:hAnsi="Arial Narrow"/>
        </w:rPr>
        <w:t>ος ή εξ αγχιστείας α ή β βαθμού.</w:t>
      </w:r>
      <w:r w:rsidR="00A41B64">
        <w:rPr>
          <w:rFonts w:ascii="Arial Narrow" w:hAnsi="Arial Narrow"/>
        </w:rPr>
        <w:t xml:space="preserve"> </w:t>
      </w:r>
    </w:p>
    <w:p w:rsidR="00BE0AC1" w:rsidRPr="00484608" w:rsidRDefault="00BE0AC1" w:rsidP="002B695F">
      <w:pPr>
        <w:spacing w:line="360" w:lineRule="auto"/>
        <w:jc w:val="both"/>
        <w:rPr>
          <w:rFonts w:ascii="Arial Narrow" w:hAnsi="Arial Narrow"/>
        </w:rPr>
      </w:pPr>
      <w:r>
        <w:rPr>
          <w:rFonts w:ascii="Arial Narrow" w:hAnsi="Arial Narrow"/>
        </w:rPr>
        <w:lastRenderedPageBreak/>
        <w:t>3. Οι γυναικείοι συνεταιρισμοί πωλούν τα προϊόντα τους στην Αγορά Παραγωγών εκπροσωπούμενοι από μέλος τους</w:t>
      </w:r>
      <w:r w:rsidR="009221EB">
        <w:rPr>
          <w:rFonts w:ascii="Arial Narrow" w:hAnsi="Arial Narrow"/>
        </w:rPr>
        <w:t>, τα στοιχεία του οποίου περιλαμβάνονται στο κατατεθειμένο προς την Δ.Ε. μητρώο μελών του συνεταιρισμού</w:t>
      </w:r>
      <w:r>
        <w:rPr>
          <w:rFonts w:ascii="Arial Narrow" w:hAnsi="Arial Narrow"/>
        </w:rPr>
        <w:t xml:space="preserve">. </w:t>
      </w:r>
    </w:p>
    <w:p w:rsidR="002B695F" w:rsidRPr="00C429F5" w:rsidRDefault="002B695F" w:rsidP="002B695F">
      <w:pPr>
        <w:spacing w:before="60" w:line="360" w:lineRule="auto"/>
        <w:rPr>
          <w:rFonts w:ascii="Arial Narrow" w:hAnsi="Arial Narrow"/>
          <w:sz w:val="20"/>
        </w:rPr>
      </w:pPr>
    </w:p>
    <w:p w:rsidR="002B695F" w:rsidRPr="00502659" w:rsidRDefault="00016026" w:rsidP="009C3538">
      <w:pPr>
        <w:spacing w:line="360" w:lineRule="auto"/>
        <w:jc w:val="center"/>
        <w:outlineLvl w:val="0"/>
        <w:rPr>
          <w:rFonts w:ascii="Arial Narrow" w:hAnsi="Arial Narrow"/>
          <w:b/>
        </w:rPr>
      </w:pPr>
      <w:r w:rsidRPr="00C429F5">
        <w:rPr>
          <w:rFonts w:ascii="Arial Narrow" w:hAnsi="Arial Narrow"/>
          <w:b/>
        </w:rPr>
        <w:t xml:space="preserve">Άρθρο </w:t>
      </w:r>
      <w:r w:rsidR="00502659">
        <w:rPr>
          <w:rFonts w:ascii="Arial Narrow" w:hAnsi="Arial Narrow"/>
          <w:b/>
        </w:rPr>
        <w:t>10</w:t>
      </w:r>
    </w:p>
    <w:p w:rsidR="002B695F" w:rsidRPr="00C429F5" w:rsidRDefault="002B695F" w:rsidP="002B695F">
      <w:pPr>
        <w:spacing w:line="360" w:lineRule="auto"/>
        <w:jc w:val="center"/>
        <w:rPr>
          <w:rFonts w:ascii="Arial Narrow" w:hAnsi="Arial Narrow"/>
          <w:b/>
        </w:rPr>
      </w:pPr>
      <w:r w:rsidRPr="00C429F5">
        <w:rPr>
          <w:rFonts w:ascii="Arial Narrow" w:hAnsi="Arial Narrow"/>
          <w:b/>
        </w:rPr>
        <w:t xml:space="preserve">Έλεγχοι- Διαδικασία επιβολής διοικητικών </w:t>
      </w:r>
      <w:r w:rsidR="00C827BC">
        <w:rPr>
          <w:rFonts w:ascii="Arial Narrow" w:hAnsi="Arial Narrow"/>
          <w:b/>
        </w:rPr>
        <w:t>κυρώσεω</w:t>
      </w:r>
      <w:r w:rsidR="00C827BC" w:rsidRPr="00C429F5">
        <w:rPr>
          <w:rFonts w:ascii="Arial Narrow" w:hAnsi="Arial Narrow"/>
          <w:b/>
        </w:rPr>
        <w:t>ν</w:t>
      </w:r>
    </w:p>
    <w:p w:rsidR="00124443" w:rsidRDefault="002B695F" w:rsidP="002B695F">
      <w:pPr>
        <w:spacing w:line="360" w:lineRule="auto"/>
        <w:jc w:val="both"/>
        <w:rPr>
          <w:rFonts w:ascii="Arial Narrow" w:hAnsi="Arial Narrow"/>
        </w:rPr>
      </w:pPr>
      <w:r w:rsidRPr="00C429F5">
        <w:rPr>
          <w:rFonts w:ascii="Arial Narrow" w:hAnsi="Arial Narrow"/>
        </w:rPr>
        <w:t xml:space="preserve">1. Ο έλεγχος της Αγοράς Παραγωγών πραγματοποιείται από δύο (2) ελεγκτές, έναν (1) υπάλληλο </w:t>
      </w:r>
      <w:r w:rsidR="00124443" w:rsidRPr="00DD53E4">
        <w:rPr>
          <w:rFonts w:ascii="Arial Narrow" w:hAnsi="Arial Narrow"/>
        </w:rPr>
        <w:t xml:space="preserve">κατηγορίας </w:t>
      </w:r>
      <w:r w:rsidRPr="00DD53E4">
        <w:rPr>
          <w:rFonts w:ascii="Arial Narrow" w:hAnsi="Arial Narrow"/>
        </w:rPr>
        <w:t>ΠΕ ή ΤΕ</w:t>
      </w:r>
      <w:r w:rsidRPr="00C429F5">
        <w:rPr>
          <w:rFonts w:ascii="Arial Narrow" w:hAnsi="Arial Narrow"/>
        </w:rPr>
        <w:t xml:space="preserve"> της </w:t>
      </w:r>
      <w:r w:rsidR="00000435" w:rsidRPr="00C429F5">
        <w:rPr>
          <w:rFonts w:ascii="Arial Narrow" w:hAnsi="Arial Narrow"/>
        </w:rPr>
        <w:t>Δ.Α.Ο.</w:t>
      </w:r>
      <w:r w:rsidR="00000435" w:rsidRPr="00484608">
        <w:rPr>
          <w:rFonts w:ascii="Arial Narrow" w:hAnsi="Arial Narrow"/>
        </w:rPr>
        <w:t>Κ.</w:t>
      </w:r>
      <w:r w:rsidR="000707AE" w:rsidRPr="00484608">
        <w:rPr>
          <w:rFonts w:ascii="Arial Narrow" w:hAnsi="Arial Narrow"/>
        </w:rPr>
        <w:t xml:space="preserve">, </w:t>
      </w:r>
      <w:r w:rsidR="00B9178A">
        <w:rPr>
          <w:rFonts w:ascii="Arial Narrow" w:hAnsi="Arial Narrow"/>
          <w:color w:val="FF0000"/>
        </w:rPr>
        <w:t xml:space="preserve">ή της </w:t>
      </w:r>
      <w:r w:rsidR="00B9178A" w:rsidRPr="00535992">
        <w:rPr>
          <w:rFonts w:ascii="Arial Narrow" w:hAnsi="Arial Narrow"/>
          <w:color w:val="FF0000"/>
        </w:rPr>
        <w:t>Διεύθυνση</w:t>
      </w:r>
      <w:r w:rsidR="00B9178A">
        <w:rPr>
          <w:rFonts w:ascii="Arial Narrow" w:hAnsi="Arial Narrow"/>
          <w:color w:val="FF0000"/>
        </w:rPr>
        <w:t>ς</w:t>
      </w:r>
      <w:r w:rsidR="00B9178A" w:rsidRPr="00535992">
        <w:rPr>
          <w:rFonts w:ascii="Arial Narrow" w:hAnsi="Arial Narrow"/>
          <w:color w:val="FF0000"/>
        </w:rPr>
        <w:t xml:space="preserve"> Βιολογικής Γεωργίας της οικείας Περιφερειακής Ενότητας όταν πρόκειται για Αγορά Παραγωγών Βιολογικών Προϊόντων</w:t>
      </w:r>
      <w:r w:rsidR="00B9178A">
        <w:rPr>
          <w:rFonts w:ascii="Arial Narrow" w:hAnsi="Arial Narrow"/>
        </w:rPr>
        <w:t xml:space="preserve"> </w:t>
      </w:r>
      <w:r w:rsidR="00EA7F11">
        <w:rPr>
          <w:rFonts w:ascii="Arial Narrow" w:hAnsi="Arial Narrow"/>
        </w:rPr>
        <w:t>ειδικότητας</w:t>
      </w:r>
      <w:r w:rsidR="00720A37" w:rsidRPr="00484608">
        <w:rPr>
          <w:rFonts w:ascii="Arial Narrow" w:hAnsi="Arial Narrow"/>
        </w:rPr>
        <w:t xml:space="preserve"> </w:t>
      </w:r>
      <w:r w:rsidR="00D42E7D" w:rsidRPr="00484608">
        <w:rPr>
          <w:rFonts w:ascii="Arial Narrow" w:hAnsi="Arial Narrow"/>
        </w:rPr>
        <w:t>γεωπονικής ή κτηνιατρικής</w:t>
      </w:r>
      <w:r w:rsidR="000707AE" w:rsidRPr="00484608">
        <w:rPr>
          <w:rFonts w:ascii="Arial Narrow" w:hAnsi="Arial Narrow"/>
        </w:rPr>
        <w:t xml:space="preserve"> </w:t>
      </w:r>
      <w:r w:rsidRPr="00484608">
        <w:rPr>
          <w:rFonts w:ascii="Arial Narrow" w:hAnsi="Arial Narrow"/>
        </w:rPr>
        <w:t>και έναν (1) υπάλληλο κατηγορίας ΠΕ ή ΤΕ της Διεύθυνσης Ανάπτυξης της οικείας Περιφερειακής Ενότητας.</w:t>
      </w:r>
      <w:r w:rsidR="002F76F6" w:rsidRPr="00484608">
        <w:rPr>
          <w:rFonts w:ascii="Arial Narrow" w:hAnsi="Arial Narrow"/>
        </w:rPr>
        <w:t xml:space="preserve"> Η ελεγκτική ομάδα συστήνεται με </w:t>
      </w:r>
      <w:r w:rsidR="002F76F6" w:rsidRPr="00E85E1F">
        <w:rPr>
          <w:rFonts w:ascii="Arial Narrow" w:hAnsi="Arial Narrow"/>
        </w:rPr>
        <w:t>Απόφαση του οικείου Περιφερειάρχη</w:t>
      </w:r>
      <w:r w:rsidR="00DD53E4">
        <w:rPr>
          <w:rFonts w:ascii="Arial Narrow" w:hAnsi="Arial Narrow"/>
        </w:rPr>
        <w:t xml:space="preserve">. </w:t>
      </w:r>
    </w:p>
    <w:p w:rsidR="002B695F" w:rsidRPr="00C429F5" w:rsidRDefault="002B695F" w:rsidP="002B695F">
      <w:pPr>
        <w:spacing w:line="360" w:lineRule="auto"/>
        <w:jc w:val="both"/>
        <w:rPr>
          <w:rFonts w:ascii="Arial Narrow" w:hAnsi="Arial Narrow"/>
        </w:rPr>
      </w:pPr>
      <w:r w:rsidRPr="00484608">
        <w:rPr>
          <w:rFonts w:ascii="Arial Narrow" w:hAnsi="Arial Narrow"/>
        </w:rPr>
        <w:t>2. Ο έλεγχος αφορά:</w:t>
      </w:r>
    </w:p>
    <w:p w:rsidR="002B695F" w:rsidRPr="00C429F5" w:rsidRDefault="002B695F" w:rsidP="002B695F">
      <w:pPr>
        <w:spacing w:line="360" w:lineRule="auto"/>
        <w:ind w:left="720"/>
        <w:jc w:val="both"/>
        <w:rPr>
          <w:rFonts w:ascii="Arial Narrow" w:hAnsi="Arial Narrow"/>
        </w:rPr>
      </w:pPr>
      <w:r w:rsidRPr="00C429F5">
        <w:rPr>
          <w:rFonts w:ascii="Arial Narrow" w:hAnsi="Arial Narrow"/>
        </w:rPr>
        <w:t xml:space="preserve">α) την τήρηση από την </w:t>
      </w:r>
      <w:r w:rsidR="00187F84">
        <w:rPr>
          <w:rFonts w:ascii="Arial Narrow" w:hAnsi="Arial Narrow"/>
        </w:rPr>
        <w:t>Αγορά Παραγωγών και τα μέλη της</w:t>
      </w:r>
      <w:r w:rsidRPr="00C429F5">
        <w:rPr>
          <w:rFonts w:ascii="Arial Narrow" w:hAnsi="Arial Narrow"/>
        </w:rPr>
        <w:t xml:space="preserve"> του Κανονισμού Λειτουργίας αυτής και των διατάξεων της παρούσας,</w:t>
      </w:r>
    </w:p>
    <w:p w:rsidR="002B695F" w:rsidRPr="00C429F5" w:rsidRDefault="002B695F" w:rsidP="002B695F">
      <w:pPr>
        <w:spacing w:line="360" w:lineRule="auto"/>
        <w:ind w:left="720"/>
        <w:jc w:val="both"/>
        <w:rPr>
          <w:rFonts w:ascii="Arial Narrow" w:hAnsi="Arial Narrow"/>
        </w:rPr>
      </w:pPr>
      <w:r w:rsidRPr="00C429F5">
        <w:rPr>
          <w:rFonts w:ascii="Arial Narrow" w:hAnsi="Arial Narrow"/>
        </w:rPr>
        <w:t>β) την ταυτοποίηση των μελών της Αγοράς Παραγωγών,</w:t>
      </w:r>
    </w:p>
    <w:p w:rsidR="002B695F" w:rsidRPr="00C429F5" w:rsidRDefault="002B695F" w:rsidP="002B695F">
      <w:pPr>
        <w:spacing w:line="360" w:lineRule="auto"/>
        <w:ind w:left="720"/>
        <w:jc w:val="both"/>
        <w:rPr>
          <w:rFonts w:ascii="Arial Narrow" w:hAnsi="Arial Narrow"/>
        </w:rPr>
      </w:pPr>
      <w:r w:rsidRPr="00C429F5">
        <w:rPr>
          <w:rFonts w:ascii="Arial Narrow" w:hAnsi="Arial Narrow"/>
        </w:rPr>
        <w:t xml:space="preserve">γ) την ταυτοποίηση των </w:t>
      </w:r>
      <w:proofErr w:type="spellStart"/>
      <w:r w:rsidRPr="00C429F5">
        <w:rPr>
          <w:rFonts w:ascii="Arial Narrow" w:hAnsi="Arial Narrow"/>
        </w:rPr>
        <w:t>ιδιοπαραγόμενων</w:t>
      </w:r>
      <w:proofErr w:type="spellEnd"/>
      <w:r w:rsidRPr="00C429F5">
        <w:rPr>
          <w:rFonts w:ascii="Arial Narrow" w:hAnsi="Arial Narrow"/>
        </w:rPr>
        <w:t xml:space="preserve"> προϊόντων, </w:t>
      </w:r>
    </w:p>
    <w:p w:rsidR="00C01BCC" w:rsidRDefault="002B695F" w:rsidP="002B695F">
      <w:pPr>
        <w:spacing w:line="360" w:lineRule="auto"/>
        <w:ind w:left="720"/>
        <w:jc w:val="both"/>
        <w:rPr>
          <w:rFonts w:ascii="Arial Narrow" w:hAnsi="Arial Narrow"/>
        </w:rPr>
      </w:pPr>
      <w:r w:rsidRPr="00C429F5">
        <w:rPr>
          <w:rFonts w:ascii="Arial Narrow" w:hAnsi="Arial Narrow"/>
        </w:rPr>
        <w:t xml:space="preserve">δ) </w:t>
      </w:r>
      <w:r w:rsidR="00C01BCC">
        <w:rPr>
          <w:rFonts w:ascii="Arial Narrow" w:hAnsi="Arial Narrow"/>
        </w:rPr>
        <w:t>την βιολογικότητα των προϊόντων,</w:t>
      </w:r>
    </w:p>
    <w:p w:rsidR="004342BB" w:rsidRDefault="00C01BCC" w:rsidP="002B695F">
      <w:pPr>
        <w:spacing w:line="360" w:lineRule="auto"/>
        <w:ind w:left="720"/>
        <w:jc w:val="both"/>
        <w:rPr>
          <w:rFonts w:ascii="Arial Narrow" w:hAnsi="Arial Narrow"/>
        </w:rPr>
      </w:pPr>
      <w:r>
        <w:rPr>
          <w:rFonts w:ascii="Arial Narrow" w:hAnsi="Arial Narrow"/>
        </w:rPr>
        <w:t>ε)</w:t>
      </w:r>
      <w:r w:rsidR="000D596C">
        <w:rPr>
          <w:rFonts w:ascii="Arial Narrow" w:hAnsi="Arial Narrow"/>
        </w:rPr>
        <w:t>τ</w:t>
      </w:r>
      <w:r w:rsidR="002B695F" w:rsidRPr="004342BB">
        <w:rPr>
          <w:rFonts w:ascii="Arial Narrow" w:hAnsi="Arial Narrow"/>
        </w:rPr>
        <w:t xml:space="preserve">ην αντιπαραβολή στο τέλος της περιόδου των ποσοτήτων </w:t>
      </w:r>
      <w:r w:rsidR="00187F84">
        <w:rPr>
          <w:rFonts w:ascii="Arial Narrow" w:hAnsi="Arial Narrow"/>
        </w:rPr>
        <w:t xml:space="preserve">που προκύπτουν </w:t>
      </w:r>
      <w:r w:rsidR="002B695F" w:rsidRPr="004342BB">
        <w:rPr>
          <w:rFonts w:ascii="Arial Narrow" w:hAnsi="Arial Narrow"/>
        </w:rPr>
        <w:t xml:space="preserve">από τα δελτία αποστολής και αυτών </w:t>
      </w:r>
      <w:r w:rsidR="00187F84">
        <w:rPr>
          <w:rFonts w:ascii="Arial Narrow" w:hAnsi="Arial Narrow"/>
        </w:rPr>
        <w:t xml:space="preserve">που προκύπτουν </w:t>
      </w:r>
      <w:r w:rsidR="00187F84" w:rsidRPr="004342BB">
        <w:rPr>
          <w:rFonts w:ascii="Arial Narrow" w:hAnsi="Arial Narrow"/>
        </w:rPr>
        <w:t>από</w:t>
      </w:r>
      <w:r w:rsidR="002B695F" w:rsidRPr="004342BB">
        <w:rPr>
          <w:rFonts w:ascii="Arial Narrow" w:hAnsi="Arial Narrow"/>
        </w:rPr>
        <w:t xml:space="preserve"> τις δηλώσεις </w:t>
      </w:r>
      <w:r w:rsidR="00FA1857">
        <w:rPr>
          <w:rFonts w:ascii="Arial Narrow" w:hAnsi="Arial Narrow"/>
        </w:rPr>
        <w:t>Ενιαίας Ενίσχυσης</w:t>
      </w:r>
      <w:r w:rsidR="006365B9">
        <w:rPr>
          <w:rFonts w:ascii="Arial Narrow" w:hAnsi="Arial Narrow"/>
        </w:rPr>
        <w:t xml:space="preserve"> </w:t>
      </w:r>
      <w:r w:rsidR="006365B9" w:rsidRPr="006365B9">
        <w:rPr>
          <w:rFonts w:ascii="Arial Narrow" w:hAnsi="Arial Narrow"/>
          <w:color w:val="FF0000"/>
        </w:rPr>
        <w:t>εφόσον δηλώνει τις διαδοχικές φυτεύσεις που θα κάνει κατά την διάρκεια του έτους.</w:t>
      </w:r>
      <w:r w:rsidR="00D42E7D">
        <w:rPr>
          <w:rFonts w:ascii="Arial Narrow" w:hAnsi="Arial Narrow"/>
        </w:rPr>
        <w:t xml:space="preserve"> </w:t>
      </w:r>
    </w:p>
    <w:p w:rsidR="002B695F" w:rsidRDefault="00C01BCC" w:rsidP="002B695F">
      <w:pPr>
        <w:spacing w:line="360" w:lineRule="auto"/>
        <w:ind w:left="720"/>
        <w:jc w:val="both"/>
        <w:rPr>
          <w:rFonts w:ascii="Arial Narrow" w:hAnsi="Arial Narrow"/>
        </w:rPr>
      </w:pPr>
      <w:r>
        <w:rPr>
          <w:rFonts w:ascii="Arial Narrow" w:hAnsi="Arial Narrow"/>
        </w:rPr>
        <w:t>στ</w:t>
      </w:r>
      <w:r w:rsidR="002B695F" w:rsidRPr="00C429F5">
        <w:rPr>
          <w:rFonts w:ascii="Arial Narrow" w:hAnsi="Arial Narrow"/>
        </w:rPr>
        <w:t xml:space="preserve">) </w:t>
      </w:r>
      <w:r w:rsidR="000D596C">
        <w:rPr>
          <w:rFonts w:ascii="Arial Narrow" w:hAnsi="Arial Narrow"/>
        </w:rPr>
        <w:t>τ</w:t>
      </w:r>
      <w:r w:rsidR="002B695F" w:rsidRPr="00C429F5">
        <w:rPr>
          <w:rFonts w:ascii="Arial Narrow" w:hAnsi="Arial Narrow"/>
        </w:rPr>
        <w:t>ην κατοχή και χρήση ταμειακής μηχανής.</w:t>
      </w:r>
    </w:p>
    <w:p w:rsidR="00FD65B2" w:rsidRDefault="00C01BCC" w:rsidP="002B695F">
      <w:pPr>
        <w:spacing w:line="360" w:lineRule="auto"/>
        <w:ind w:left="720"/>
        <w:jc w:val="both"/>
        <w:rPr>
          <w:rFonts w:ascii="Arial Narrow" w:hAnsi="Arial Narrow"/>
        </w:rPr>
      </w:pPr>
      <w:r>
        <w:rPr>
          <w:rFonts w:ascii="Arial Narrow" w:hAnsi="Arial Narrow"/>
        </w:rPr>
        <w:t>ζ</w:t>
      </w:r>
      <w:r w:rsidR="00FD65B2" w:rsidRPr="000B4A08">
        <w:rPr>
          <w:rFonts w:ascii="Arial Narrow" w:hAnsi="Arial Narrow"/>
        </w:rPr>
        <w:t xml:space="preserve">) </w:t>
      </w:r>
      <w:r w:rsidR="000D596C">
        <w:rPr>
          <w:rFonts w:ascii="Arial Narrow" w:hAnsi="Arial Narrow"/>
        </w:rPr>
        <w:t>τα δ</w:t>
      </w:r>
      <w:r w:rsidR="00FD65B2" w:rsidRPr="000B4A08">
        <w:rPr>
          <w:rFonts w:ascii="Arial Narrow" w:hAnsi="Arial Narrow"/>
        </w:rPr>
        <w:t>ελτία αποστολής</w:t>
      </w:r>
      <w:r w:rsidR="007759EE">
        <w:rPr>
          <w:rFonts w:ascii="Arial Narrow" w:hAnsi="Arial Narrow"/>
        </w:rPr>
        <w:t>.</w:t>
      </w:r>
    </w:p>
    <w:p w:rsidR="006365B9" w:rsidRPr="006365B9" w:rsidRDefault="006365B9" w:rsidP="006365B9">
      <w:pPr>
        <w:spacing w:line="360" w:lineRule="auto"/>
        <w:jc w:val="both"/>
        <w:rPr>
          <w:rFonts w:ascii="Arial Narrow" w:hAnsi="Arial Narrow"/>
          <w:color w:val="FF0000"/>
          <w:sz w:val="28"/>
          <w:szCs w:val="28"/>
        </w:rPr>
      </w:pPr>
      <w:r w:rsidRPr="006365B9">
        <w:rPr>
          <w:rFonts w:ascii="Arial Narrow" w:hAnsi="Arial Narrow"/>
          <w:color w:val="FF0000"/>
          <w:sz w:val="28"/>
          <w:szCs w:val="28"/>
        </w:rPr>
        <w:t>Όσον αφορά τις Αγορές παραγωγών Βιολογικών Προϊόντων οι έλεγχοι πραγματοποιούνται από τις αρμόδιες αρχές και όλους τους αρμοδίους φορείς του Συστήματος Βιολογικής Γεωργίας συμπεριλαμβανομένων και των εγκεκριμένων Ο.Ε.Π. οι μπορούν να ελέγχουν τους παραγωγούς με τους οποίους έχουν ενεργές συμβάσεις.</w:t>
      </w:r>
    </w:p>
    <w:p w:rsidR="002B695F" w:rsidRPr="001F5041" w:rsidRDefault="002B695F" w:rsidP="002B695F">
      <w:pPr>
        <w:spacing w:line="360" w:lineRule="auto"/>
        <w:ind w:right="57"/>
        <w:jc w:val="both"/>
        <w:rPr>
          <w:rFonts w:ascii="Arial Narrow" w:hAnsi="Arial Narrow"/>
          <w:color w:val="FF0000"/>
        </w:rPr>
      </w:pPr>
      <w:r w:rsidRPr="00C429F5">
        <w:rPr>
          <w:rFonts w:ascii="Arial Narrow" w:hAnsi="Arial Narrow"/>
        </w:rPr>
        <w:t xml:space="preserve">3. Η συχνότητα των τακτικών ελέγχων σε κάθε Αγορά Παραγωγών καθορίζεται από </w:t>
      </w:r>
      <w:r w:rsidR="007048AE">
        <w:rPr>
          <w:rFonts w:ascii="Arial Narrow" w:hAnsi="Arial Narrow"/>
        </w:rPr>
        <w:t>την Διεύθυνση Ανάπτυξης της οικείας Περιφερειακής Ενότητας.</w:t>
      </w:r>
      <w:r w:rsidRPr="00C429F5">
        <w:rPr>
          <w:rFonts w:ascii="Arial Narrow" w:hAnsi="Arial Narrow"/>
        </w:rPr>
        <w:t xml:space="preserve"> Έκτακτοι έλεγχοι διενεργούνται </w:t>
      </w:r>
      <w:r w:rsidR="007048AE">
        <w:rPr>
          <w:rFonts w:ascii="Arial Narrow" w:hAnsi="Arial Narrow"/>
        </w:rPr>
        <w:t xml:space="preserve"> οποτεδήποτε</w:t>
      </w:r>
      <w:r w:rsidR="00F01363">
        <w:rPr>
          <w:rFonts w:ascii="Arial Narrow" w:hAnsi="Arial Narrow"/>
        </w:rPr>
        <w:t xml:space="preserve"> κατόπιν εντολής της Διεύθυνσης </w:t>
      </w:r>
      <w:r w:rsidR="007048AE">
        <w:rPr>
          <w:rFonts w:ascii="Arial Narrow" w:hAnsi="Arial Narrow"/>
        </w:rPr>
        <w:t>Ανάπτυξης της οικείας Περιφερειακής Ενότητας, ιδίως προκειμένου για τον επανέλεγχο παραβατών</w:t>
      </w:r>
      <w:r w:rsidR="00264D71">
        <w:rPr>
          <w:rFonts w:ascii="Arial Narrow" w:hAnsi="Arial Narrow"/>
        </w:rPr>
        <w:t xml:space="preserve"> </w:t>
      </w:r>
      <w:r w:rsidR="00264D71" w:rsidRPr="00E85E1F">
        <w:rPr>
          <w:rFonts w:ascii="Arial Narrow" w:hAnsi="Arial Narrow"/>
        </w:rPr>
        <w:t xml:space="preserve">κατ’ εφαρμογή του </w:t>
      </w:r>
      <w:r w:rsidR="00BB54EC" w:rsidRPr="00E85E1F">
        <w:rPr>
          <w:rFonts w:ascii="Arial Narrow" w:hAnsi="Arial Narrow"/>
        </w:rPr>
        <w:t xml:space="preserve">δευτέρου εδαφίου </w:t>
      </w:r>
      <w:proofErr w:type="spellStart"/>
      <w:r w:rsidR="00264D71" w:rsidRPr="00E85E1F">
        <w:rPr>
          <w:rFonts w:ascii="Arial Narrow" w:hAnsi="Arial Narrow"/>
        </w:rPr>
        <w:t>στοιχ</w:t>
      </w:r>
      <w:proofErr w:type="spellEnd"/>
      <w:r w:rsidR="00264D71" w:rsidRPr="00E85E1F">
        <w:rPr>
          <w:rFonts w:ascii="Arial Narrow" w:hAnsi="Arial Narrow"/>
        </w:rPr>
        <w:t>. β της παραγράφου 4</w:t>
      </w:r>
      <w:r w:rsidR="001F5041">
        <w:rPr>
          <w:rFonts w:ascii="Arial Narrow" w:hAnsi="Arial Narrow"/>
        </w:rPr>
        <w:t xml:space="preserve"> </w:t>
      </w:r>
      <w:r w:rsidR="001F5041" w:rsidRPr="001F5041">
        <w:rPr>
          <w:rFonts w:ascii="Arial Narrow" w:hAnsi="Arial Narrow"/>
          <w:color w:val="FF0000"/>
        </w:rPr>
        <w:t xml:space="preserve">(το εδάφιο </w:t>
      </w:r>
      <w:proofErr w:type="spellStart"/>
      <w:r w:rsidR="001F5041" w:rsidRPr="001F5041">
        <w:rPr>
          <w:rFonts w:ascii="Arial Narrow" w:hAnsi="Arial Narrow"/>
          <w:color w:val="FF0000"/>
        </w:rPr>
        <w:t>στοιχ</w:t>
      </w:r>
      <w:proofErr w:type="spellEnd"/>
      <w:r w:rsidR="001F5041" w:rsidRPr="001F5041">
        <w:rPr>
          <w:rFonts w:ascii="Arial Narrow" w:hAnsi="Arial Narrow"/>
          <w:color w:val="FF0000"/>
        </w:rPr>
        <w:t>. β της</w:t>
      </w:r>
      <w:r w:rsidR="00264D71" w:rsidRPr="001F5041">
        <w:rPr>
          <w:rFonts w:ascii="Arial Narrow" w:hAnsi="Arial Narrow"/>
          <w:color w:val="FF0000"/>
        </w:rPr>
        <w:t xml:space="preserve"> </w:t>
      </w:r>
      <w:r w:rsidR="001F5041" w:rsidRPr="001F5041">
        <w:rPr>
          <w:rFonts w:ascii="Arial Narrow" w:hAnsi="Arial Narrow"/>
          <w:color w:val="FF0000"/>
        </w:rPr>
        <w:t>παραγράφου 4 δεν υπάρχει)</w:t>
      </w:r>
      <w:r w:rsidR="001F5041">
        <w:rPr>
          <w:rFonts w:ascii="Arial Narrow" w:hAnsi="Arial Narrow"/>
        </w:rPr>
        <w:t xml:space="preserve"> </w:t>
      </w:r>
      <w:r w:rsidR="00264D71" w:rsidRPr="00E85E1F">
        <w:rPr>
          <w:rFonts w:ascii="Arial Narrow" w:hAnsi="Arial Narrow"/>
        </w:rPr>
        <w:t>του παρόντος</w:t>
      </w:r>
      <w:r w:rsidR="001F5041">
        <w:rPr>
          <w:rFonts w:ascii="Arial Narrow" w:hAnsi="Arial Narrow"/>
        </w:rPr>
        <w:t xml:space="preserve"> </w:t>
      </w:r>
      <w:r w:rsidR="001F5041" w:rsidRPr="001F5041">
        <w:rPr>
          <w:rFonts w:ascii="Arial Narrow" w:hAnsi="Arial Narrow"/>
          <w:color w:val="FF0000"/>
        </w:rPr>
        <w:t xml:space="preserve">είτε έπειτα από καταγγελία της ΔΕ του </w:t>
      </w:r>
      <w:proofErr w:type="spellStart"/>
      <w:r w:rsidR="001F5041" w:rsidRPr="001F5041">
        <w:rPr>
          <w:rFonts w:ascii="Arial Narrow" w:hAnsi="Arial Narrow"/>
          <w:color w:val="FF0000"/>
        </w:rPr>
        <w:t>Αυτοδιαχειριζόμενου</w:t>
      </w:r>
      <w:proofErr w:type="spellEnd"/>
      <w:r w:rsidR="001F5041" w:rsidRPr="001F5041">
        <w:rPr>
          <w:rFonts w:ascii="Arial Narrow" w:hAnsi="Arial Narrow"/>
          <w:color w:val="FF0000"/>
        </w:rPr>
        <w:t xml:space="preserve"> Φορέα</w:t>
      </w:r>
      <w:r w:rsidR="00E85E1F" w:rsidRPr="001F5041">
        <w:rPr>
          <w:rFonts w:ascii="Arial Narrow" w:hAnsi="Arial Narrow"/>
          <w:color w:val="FF0000"/>
        </w:rPr>
        <w:t xml:space="preserve">. </w:t>
      </w:r>
    </w:p>
    <w:p w:rsidR="002B695F" w:rsidRPr="00C429F5" w:rsidRDefault="002B695F" w:rsidP="002B695F">
      <w:pPr>
        <w:spacing w:line="360" w:lineRule="auto"/>
        <w:ind w:right="26"/>
        <w:jc w:val="both"/>
        <w:rPr>
          <w:rFonts w:ascii="Arial Narrow" w:hAnsi="Arial Narrow"/>
        </w:rPr>
      </w:pPr>
      <w:r w:rsidRPr="00C429F5">
        <w:rPr>
          <w:rFonts w:ascii="Arial Narrow" w:hAnsi="Arial Narrow"/>
        </w:rPr>
        <w:t>4. α) Μετά τη διενέργεια κάθε ελέγχου οι ελεγκτές συντάσσουν και υπογράφουν έκθεση</w:t>
      </w:r>
      <w:r w:rsidR="000A15BB">
        <w:rPr>
          <w:rFonts w:ascii="Arial Narrow" w:hAnsi="Arial Narrow"/>
        </w:rPr>
        <w:t>,</w:t>
      </w:r>
      <w:r w:rsidRPr="00C429F5">
        <w:rPr>
          <w:rFonts w:ascii="Arial Narrow" w:hAnsi="Arial Narrow"/>
        </w:rPr>
        <w:t xml:space="preserve"> </w:t>
      </w:r>
      <w:r w:rsidRPr="00E22475">
        <w:rPr>
          <w:rFonts w:ascii="Arial Narrow" w:hAnsi="Arial Narrow"/>
        </w:rPr>
        <w:t>στην οποία αναγράφονται τα ευρήματα του ελέγχου</w:t>
      </w:r>
      <w:r w:rsidR="00D42E7D" w:rsidRPr="00E22475">
        <w:rPr>
          <w:rFonts w:ascii="Arial Narrow" w:hAnsi="Arial Narrow"/>
        </w:rPr>
        <w:t>.</w:t>
      </w:r>
      <w:r w:rsidR="00E93FA4" w:rsidRPr="00E22475">
        <w:rPr>
          <w:rFonts w:ascii="Arial Narrow" w:hAnsi="Arial Narrow"/>
        </w:rPr>
        <w:t xml:space="preserve"> </w:t>
      </w:r>
      <w:r w:rsidR="00701CC1" w:rsidRPr="00C429F5">
        <w:rPr>
          <w:rFonts w:ascii="Arial Narrow" w:hAnsi="Arial Narrow"/>
        </w:rPr>
        <w:t xml:space="preserve">Αν οι ελεγκτές διαπιστώσουν λειτουργία της </w:t>
      </w:r>
      <w:r w:rsidR="00701CC1" w:rsidRPr="00C429F5">
        <w:rPr>
          <w:rFonts w:ascii="Arial Narrow" w:hAnsi="Arial Narrow"/>
        </w:rPr>
        <w:lastRenderedPageBreak/>
        <w:t xml:space="preserve">Αγοράς Παραγωγών κατά παράβαση του Κανονισμού Λειτουργίας της και των διατάξεων της παρούσας, αναφέρουν στην έκθεση ελέγχου την παράβαση. </w:t>
      </w:r>
      <w:r w:rsidR="00D42E7D" w:rsidRPr="00E22475">
        <w:rPr>
          <w:rFonts w:ascii="Arial Narrow" w:hAnsi="Arial Narrow"/>
        </w:rPr>
        <w:t>Αντίγραφο</w:t>
      </w:r>
      <w:r w:rsidR="00E22475" w:rsidRPr="00E22475">
        <w:rPr>
          <w:rFonts w:ascii="Arial Narrow" w:hAnsi="Arial Narrow"/>
        </w:rPr>
        <w:t xml:space="preserve"> της έκθεσης κοινοποιείται στη </w:t>
      </w:r>
      <w:r w:rsidR="00D8314C" w:rsidRPr="00E22475">
        <w:rPr>
          <w:rFonts w:ascii="Arial Narrow" w:hAnsi="Arial Narrow"/>
        </w:rPr>
        <w:t xml:space="preserve">Δ.Ε. </w:t>
      </w:r>
      <w:r w:rsidR="00D42E7D" w:rsidRPr="00E22475">
        <w:rPr>
          <w:rFonts w:ascii="Arial Narrow" w:hAnsi="Arial Narrow"/>
        </w:rPr>
        <w:t xml:space="preserve">του αρμόδιου </w:t>
      </w:r>
      <w:proofErr w:type="spellStart"/>
      <w:r w:rsidR="00D42E7D" w:rsidRPr="00E22475">
        <w:rPr>
          <w:rFonts w:ascii="Arial Narrow" w:hAnsi="Arial Narrow"/>
        </w:rPr>
        <w:t>Αυτοδιαχειριζόμενου</w:t>
      </w:r>
      <w:proofErr w:type="spellEnd"/>
      <w:r w:rsidR="00D42E7D" w:rsidRPr="00E22475">
        <w:rPr>
          <w:rFonts w:ascii="Arial Narrow" w:hAnsi="Arial Narrow"/>
        </w:rPr>
        <w:t xml:space="preserve"> Φορέα</w:t>
      </w:r>
      <w:r w:rsidRPr="00E22475">
        <w:rPr>
          <w:rFonts w:ascii="Arial Narrow" w:hAnsi="Arial Narrow"/>
        </w:rPr>
        <w:t>.</w:t>
      </w:r>
      <w:r w:rsidRPr="00C429F5">
        <w:rPr>
          <w:rFonts w:ascii="Arial Narrow" w:hAnsi="Arial Narrow"/>
        </w:rPr>
        <w:t xml:space="preserve"> </w:t>
      </w:r>
    </w:p>
    <w:p w:rsidR="00D8314C" w:rsidRPr="00C429F5" w:rsidRDefault="00A6714B" w:rsidP="002B695F">
      <w:pPr>
        <w:pStyle w:val="-HTML"/>
        <w:shd w:val="clear" w:color="auto" w:fill="FFFFFF"/>
        <w:spacing w:line="360" w:lineRule="auto"/>
        <w:jc w:val="both"/>
        <w:rPr>
          <w:rFonts w:ascii="Arial Narrow" w:hAnsi="Arial Narrow" w:cs="Times New Roman"/>
          <w:sz w:val="24"/>
          <w:szCs w:val="24"/>
        </w:rPr>
      </w:pPr>
      <w:r>
        <w:rPr>
          <w:rFonts w:ascii="Arial Narrow" w:hAnsi="Arial Narrow" w:cs="Times New Roman"/>
          <w:sz w:val="24"/>
          <w:szCs w:val="24"/>
        </w:rPr>
        <w:t>5</w:t>
      </w:r>
      <w:r w:rsidR="002B695F" w:rsidRPr="00C429F5">
        <w:rPr>
          <w:rFonts w:ascii="Arial Narrow" w:hAnsi="Arial Narrow" w:cs="Times New Roman"/>
          <w:sz w:val="24"/>
          <w:szCs w:val="24"/>
        </w:rPr>
        <w:t xml:space="preserve">. </w:t>
      </w:r>
      <w:r w:rsidR="00522F98">
        <w:rPr>
          <w:rFonts w:ascii="Arial Narrow" w:hAnsi="Arial Narrow" w:cs="Times New Roman"/>
          <w:sz w:val="24"/>
          <w:szCs w:val="24"/>
        </w:rPr>
        <w:t>Α</w:t>
      </w:r>
      <w:r w:rsidR="00522F98" w:rsidRPr="00C429F5">
        <w:rPr>
          <w:rFonts w:ascii="Arial Narrow" w:hAnsi="Arial Narrow" w:cs="Times New Roman"/>
          <w:sz w:val="24"/>
          <w:szCs w:val="24"/>
        </w:rPr>
        <w:t xml:space="preserve">ρμόδιες υπηρεσίες για τον έλεγχο και την επιβολή κυρώσεων </w:t>
      </w:r>
      <w:r w:rsidR="00522F98">
        <w:rPr>
          <w:rFonts w:ascii="Arial Narrow" w:hAnsi="Arial Narrow" w:cs="Times New Roman"/>
          <w:sz w:val="24"/>
          <w:szCs w:val="24"/>
        </w:rPr>
        <w:t>κατ’</w:t>
      </w:r>
      <w:r w:rsidR="002B695F" w:rsidRPr="00C429F5">
        <w:rPr>
          <w:rFonts w:ascii="Arial Narrow" w:hAnsi="Arial Narrow" w:cs="Times New Roman"/>
          <w:sz w:val="24"/>
          <w:szCs w:val="24"/>
        </w:rPr>
        <w:t xml:space="preserve"> εφαρμογή των γενικών διατάξεων διακίνησης και εμπορίας προϊόντων και παροχής υπηρεσιών του ν. 4177/2013 και της αριθ. </w:t>
      </w:r>
      <w:r w:rsidR="000055BE">
        <w:rPr>
          <w:rFonts w:ascii="Arial Narrow" w:hAnsi="Arial Narrow" w:cs="Times New Roman"/>
          <w:sz w:val="24"/>
          <w:szCs w:val="24"/>
        </w:rPr>
        <w:t xml:space="preserve">Α2-718/2014 </w:t>
      </w:r>
      <w:r w:rsidR="002B695F" w:rsidRPr="00C429F5">
        <w:rPr>
          <w:rFonts w:ascii="Arial Narrow" w:hAnsi="Arial Narrow" w:cs="Times New Roman"/>
          <w:sz w:val="24"/>
          <w:szCs w:val="24"/>
        </w:rPr>
        <w:t xml:space="preserve">απόφασης του </w:t>
      </w:r>
      <w:r w:rsidR="002B695F" w:rsidRPr="0038242F">
        <w:rPr>
          <w:rFonts w:ascii="Arial Narrow" w:hAnsi="Arial Narrow" w:cs="Times New Roman"/>
          <w:sz w:val="24"/>
          <w:szCs w:val="24"/>
        </w:rPr>
        <w:t>Υφυπουργού Ανάπτυξης και Ανταγωνιστικότητας</w:t>
      </w:r>
      <w:r w:rsidR="002B695F" w:rsidRPr="00C429F5">
        <w:rPr>
          <w:rFonts w:ascii="Arial Narrow" w:hAnsi="Arial Narrow" w:cs="Times New Roman"/>
          <w:sz w:val="24"/>
          <w:szCs w:val="24"/>
        </w:rPr>
        <w:t xml:space="preserve"> </w:t>
      </w:r>
      <w:r w:rsidR="000055BE">
        <w:rPr>
          <w:rFonts w:ascii="Arial Narrow" w:hAnsi="Arial Narrow" w:cs="Times New Roman"/>
          <w:sz w:val="24"/>
          <w:szCs w:val="24"/>
        </w:rPr>
        <w:t>(ΦΕΚ Β 2090/31-7-2014)</w:t>
      </w:r>
      <w:r w:rsidR="002B695F" w:rsidRPr="00C429F5">
        <w:rPr>
          <w:rFonts w:ascii="Arial Narrow" w:hAnsi="Arial Narrow" w:cs="Times New Roman"/>
          <w:sz w:val="24"/>
          <w:szCs w:val="24"/>
        </w:rPr>
        <w:t xml:space="preserve"> είναι οι οριζόμενες στο άρθρο 17 του ως άνω νόμου και στις αποφάσεις που εκδίδονται κατ’ εξουσιοδότησή του.</w:t>
      </w:r>
      <w:r w:rsidR="00FD65B2">
        <w:rPr>
          <w:rFonts w:ascii="Arial Narrow" w:hAnsi="Arial Narrow" w:cs="Times New Roman"/>
          <w:sz w:val="24"/>
          <w:szCs w:val="24"/>
        </w:rPr>
        <w:t xml:space="preserve"> </w:t>
      </w:r>
    </w:p>
    <w:p w:rsidR="003558FF" w:rsidRDefault="00A6714B" w:rsidP="002B695F">
      <w:pPr>
        <w:spacing w:line="360" w:lineRule="auto"/>
        <w:ind w:right="26"/>
        <w:jc w:val="both"/>
        <w:rPr>
          <w:rFonts w:ascii="Arial Narrow" w:hAnsi="Arial Narrow"/>
        </w:rPr>
      </w:pPr>
      <w:r>
        <w:rPr>
          <w:rFonts w:ascii="Arial Narrow" w:hAnsi="Arial Narrow"/>
        </w:rPr>
        <w:t>6</w:t>
      </w:r>
      <w:r w:rsidR="001E6ECC" w:rsidRPr="00484608">
        <w:rPr>
          <w:rFonts w:ascii="Arial Narrow" w:hAnsi="Arial Narrow"/>
        </w:rPr>
        <w:t>.</w:t>
      </w:r>
      <w:r w:rsidR="00D8314C">
        <w:rPr>
          <w:rFonts w:ascii="Arial Narrow" w:hAnsi="Arial Narrow"/>
        </w:rPr>
        <w:t xml:space="preserve"> </w:t>
      </w:r>
      <w:r w:rsidR="001E6ECC" w:rsidRPr="00484608">
        <w:rPr>
          <w:rFonts w:ascii="Arial Narrow" w:hAnsi="Arial Narrow"/>
        </w:rPr>
        <w:t xml:space="preserve">Στις περιπτώσεις που ο παραγωγός είναι μέλος σε </w:t>
      </w:r>
      <w:r>
        <w:rPr>
          <w:rFonts w:ascii="Arial Narrow" w:hAnsi="Arial Narrow"/>
        </w:rPr>
        <w:t>περισσότερους</w:t>
      </w:r>
      <w:r w:rsidR="001E6ECC" w:rsidRPr="00484608">
        <w:rPr>
          <w:rFonts w:ascii="Arial Narrow" w:hAnsi="Arial Narrow"/>
        </w:rPr>
        <w:t xml:space="preserve">  </w:t>
      </w:r>
      <w:proofErr w:type="spellStart"/>
      <w:r w:rsidR="001E6ECC" w:rsidRPr="00484608">
        <w:rPr>
          <w:rFonts w:ascii="Arial Narrow" w:hAnsi="Arial Narrow"/>
        </w:rPr>
        <w:t>Αυτοδιαχειριζόμενου</w:t>
      </w:r>
      <w:r w:rsidR="008164DD">
        <w:rPr>
          <w:rFonts w:ascii="Arial Narrow" w:hAnsi="Arial Narrow"/>
        </w:rPr>
        <w:t>ς</w:t>
      </w:r>
      <w:proofErr w:type="spellEnd"/>
      <w:r w:rsidR="001E6ECC" w:rsidRPr="00484608">
        <w:rPr>
          <w:rFonts w:ascii="Arial Narrow" w:hAnsi="Arial Narrow"/>
        </w:rPr>
        <w:t xml:space="preserve"> Φορ</w:t>
      </w:r>
      <w:r w:rsidR="008164DD">
        <w:rPr>
          <w:rFonts w:ascii="Arial Narrow" w:hAnsi="Arial Narrow"/>
        </w:rPr>
        <w:t>είς</w:t>
      </w:r>
      <w:r w:rsidR="001E6ECC" w:rsidRPr="00484608">
        <w:rPr>
          <w:rFonts w:ascii="Arial Narrow" w:hAnsi="Arial Narrow"/>
        </w:rPr>
        <w:t>, κάθε Α</w:t>
      </w:r>
      <w:r w:rsidR="008263FD">
        <w:rPr>
          <w:rFonts w:ascii="Arial Narrow" w:hAnsi="Arial Narrow"/>
        </w:rPr>
        <w:t xml:space="preserve">υτοδιαχειριζόμενος </w:t>
      </w:r>
      <w:r w:rsidR="001E6ECC" w:rsidRPr="00484608">
        <w:rPr>
          <w:rFonts w:ascii="Arial Narrow" w:hAnsi="Arial Narrow"/>
        </w:rPr>
        <w:t>Φ</w:t>
      </w:r>
      <w:r w:rsidR="008263FD">
        <w:rPr>
          <w:rFonts w:ascii="Arial Narrow" w:hAnsi="Arial Narrow"/>
        </w:rPr>
        <w:t>ορέας</w:t>
      </w:r>
      <w:r w:rsidR="001E6ECC" w:rsidRPr="00484608">
        <w:rPr>
          <w:rFonts w:ascii="Arial Narrow" w:hAnsi="Arial Narrow"/>
        </w:rPr>
        <w:t xml:space="preserve"> στέλνει τα αποτελέσματ</w:t>
      </w:r>
      <w:r w:rsidR="00D8314C">
        <w:rPr>
          <w:rFonts w:ascii="Arial Narrow" w:hAnsi="Arial Narrow"/>
        </w:rPr>
        <w:t>α του ελέγχου της παραγράφου 8</w:t>
      </w:r>
      <w:r w:rsidR="006D1C61">
        <w:rPr>
          <w:rFonts w:ascii="Arial Narrow" w:hAnsi="Arial Narrow"/>
        </w:rPr>
        <w:t xml:space="preserve"> </w:t>
      </w:r>
      <w:r w:rsidR="006D1C61" w:rsidRPr="006D1C61">
        <w:rPr>
          <w:rFonts w:ascii="Arial Narrow" w:hAnsi="Arial Narrow"/>
          <w:color w:val="FF0000"/>
        </w:rPr>
        <w:t>(Δεν υπάρχει παράγραφος 8</w:t>
      </w:r>
      <w:r w:rsidR="00B71455">
        <w:rPr>
          <w:rFonts w:ascii="Arial Narrow" w:hAnsi="Arial Narrow"/>
          <w:color w:val="FF0000"/>
        </w:rPr>
        <w:t>, ενν. παράγραφος 4</w:t>
      </w:r>
      <w:r w:rsidR="006D1C61" w:rsidRPr="006D1C61">
        <w:rPr>
          <w:rFonts w:ascii="Arial Narrow" w:hAnsi="Arial Narrow"/>
          <w:color w:val="FF0000"/>
        </w:rPr>
        <w:t>)</w:t>
      </w:r>
      <w:r w:rsidR="00D8314C">
        <w:rPr>
          <w:rFonts w:ascii="Arial Narrow" w:hAnsi="Arial Narrow"/>
        </w:rPr>
        <w:t xml:space="preserve"> </w:t>
      </w:r>
      <w:r w:rsidR="001E6ECC" w:rsidRPr="00484608">
        <w:rPr>
          <w:rFonts w:ascii="Arial Narrow" w:hAnsi="Arial Narrow"/>
        </w:rPr>
        <w:t xml:space="preserve">και </w:t>
      </w:r>
      <w:r w:rsidR="001E6ECC" w:rsidRPr="00603501">
        <w:rPr>
          <w:rFonts w:ascii="Arial Narrow" w:hAnsi="Arial Narrow"/>
        </w:rPr>
        <w:t>στο</w:t>
      </w:r>
      <w:r w:rsidR="003871B0">
        <w:rPr>
          <w:rFonts w:ascii="Arial Narrow" w:hAnsi="Arial Narrow"/>
        </w:rPr>
        <w:t>υς</w:t>
      </w:r>
      <w:r w:rsidR="00D8314C">
        <w:rPr>
          <w:rFonts w:ascii="Arial Narrow" w:hAnsi="Arial Narrow"/>
        </w:rPr>
        <w:t xml:space="preserve"> </w:t>
      </w:r>
      <w:r w:rsidR="001E6ECC" w:rsidRPr="00603501">
        <w:rPr>
          <w:rFonts w:ascii="Arial Narrow" w:hAnsi="Arial Narrow"/>
        </w:rPr>
        <w:t>άλλο</w:t>
      </w:r>
      <w:r w:rsidR="003871B0">
        <w:rPr>
          <w:rFonts w:ascii="Arial Narrow" w:hAnsi="Arial Narrow"/>
        </w:rPr>
        <w:t>υς</w:t>
      </w:r>
      <w:r w:rsidR="001E6ECC" w:rsidRPr="00603501">
        <w:rPr>
          <w:rFonts w:ascii="Arial Narrow" w:hAnsi="Arial Narrow"/>
        </w:rPr>
        <w:t xml:space="preserve"> </w:t>
      </w:r>
      <w:proofErr w:type="spellStart"/>
      <w:r w:rsidR="001E6ECC" w:rsidRPr="00603501">
        <w:rPr>
          <w:rFonts w:ascii="Arial Narrow" w:hAnsi="Arial Narrow"/>
        </w:rPr>
        <w:t>Αυτοδιαχειριζόμενο</w:t>
      </w:r>
      <w:r w:rsidR="003871B0">
        <w:rPr>
          <w:rFonts w:ascii="Arial Narrow" w:hAnsi="Arial Narrow"/>
        </w:rPr>
        <w:t>υς</w:t>
      </w:r>
      <w:proofErr w:type="spellEnd"/>
      <w:r w:rsidR="001E6ECC" w:rsidRPr="00603501">
        <w:rPr>
          <w:rFonts w:ascii="Arial Narrow" w:hAnsi="Arial Narrow"/>
        </w:rPr>
        <w:t xml:space="preserve"> Φορ</w:t>
      </w:r>
      <w:r w:rsidR="003871B0">
        <w:rPr>
          <w:rFonts w:ascii="Arial Narrow" w:hAnsi="Arial Narrow"/>
        </w:rPr>
        <w:t>είς</w:t>
      </w:r>
      <w:r w:rsidR="00097842">
        <w:rPr>
          <w:rFonts w:ascii="Arial Narrow" w:hAnsi="Arial Narrow"/>
        </w:rPr>
        <w:t>,</w:t>
      </w:r>
      <w:r w:rsidR="001E6ECC" w:rsidRPr="00484608">
        <w:rPr>
          <w:rFonts w:ascii="Arial Narrow" w:hAnsi="Arial Narrow"/>
        </w:rPr>
        <w:t xml:space="preserve"> μέλος τ</w:t>
      </w:r>
      <w:r w:rsidR="003871B0">
        <w:rPr>
          <w:rFonts w:ascii="Arial Narrow" w:hAnsi="Arial Narrow"/>
        </w:rPr>
        <w:t>ων</w:t>
      </w:r>
      <w:r w:rsidR="001E6ECC" w:rsidRPr="00484608">
        <w:rPr>
          <w:rFonts w:ascii="Arial Narrow" w:hAnsi="Arial Narrow"/>
        </w:rPr>
        <w:t xml:space="preserve"> οποί</w:t>
      </w:r>
      <w:r w:rsidR="003871B0">
        <w:rPr>
          <w:rFonts w:ascii="Arial Narrow" w:hAnsi="Arial Narrow"/>
        </w:rPr>
        <w:t>ων</w:t>
      </w:r>
      <w:r w:rsidR="001E6ECC" w:rsidRPr="00484608">
        <w:rPr>
          <w:rFonts w:ascii="Arial Narrow" w:hAnsi="Arial Narrow"/>
        </w:rPr>
        <w:t xml:space="preserve"> είναι ο παραγωγός</w:t>
      </w:r>
      <w:r w:rsidR="007A5D8F" w:rsidRPr="00484608">
        <w:rPr>
          <w:rFonts w:ascii="Arial Narrow" w:hAnsi="Arial Narrow"/>
        </w:rPr>
        <w:t>.</w:t>
      </w:r>
      <w:r w:rsidR="004C5CFB">
        <w:rPr>
          <w:rFonts w:ascii="Arial Narrow" w:hAnsi="Arial Narrow"/>
        </w:rPr>
        <w:t xml:space="preserve"> </w:t>
      </w:r>
      <w:r w:rsidR="007A5D8F" w:rsidRPr="005D1DA9">
        <w:rPr>
          <w:rFonts w:ascii="Arial Narrow" w:hAnsi="Arial Narrow"/>
        </w:rPr>
        <w:t xml:space="preserve">Αν κατά τον έλεγχο αυτό διαπιστωθεί ότι ο παραγωγός πουλάει </w:t>
      </w:r>
      <w:r w:rsidR="004C5CFB" w:rsidRPr="005D1DA9">
        <w:rPr>
          <w:rFonts w:ascii="Arial Narrow" w:hAnsi="Arial Narrow"/>
        </w:rPr>
        <w:t>προϊόντα</w:t>
      </w:r>
      <w:r w:rsidR="007A5D8F" w:rsidRPr="005D1DA9">
        <w:rPr>
          <w:rFonts w:ascii="Arial Narrow" w:hAnsi="Arial Narrow"/>
        </w:rPr>
        <w:t xml:space="preserve"> που δεν είναι δικής του παραγωγής</w:t>
      </w:r>
      <w:r w:rsidR="008263FD" w:rsidRPr="005D1DA9">
        <w:rPr>
          <w:rFonts w:ascii="Arial Narrow" w:hAnsi="Arial Narrow"/>
        </w:rPr>
        <w:t>,</w:t>
      </w:r>
      <w:r w:rsidR="007A5D8F" w:rsidRPr="005D1DA9">
        <w:rPr>
          <w:rFonts w:ascii="Arial Narrow" w:hAnsi="Arial Narrow"/>
        </w:rPr>
        <w:t xml:space="preserve"> διαγράφεται </w:t>
      </w:r>
      <w:r w:rsidR="008263FD" w:rsidRPr="005D1DA9">
        <w:rPr>
          <w:rFonts w:ascii="Arial Narrow" w:hAnsi="Arial Narrow"/>
        </w:rPr>
        <w:t xml:space="preserve">από όλους τους </w:t>
      </w:r>
      <w:proofErr w:type="spellStart"/>
      <w:r w:rsidR="008263FD" w:rsidRPr="005D1DA9">
        <w:rPr>
          <w:rFonts w:ascii="Arial Narrow" w:hAnsi="Arial Narrow"/>
        </w:rPr>
        <w:t>Αυτοδιαχειριζόμενους</w:t>
      </w:r>
      <w:proofErr w:type="spellEnd"/>
      <w:r w:rsidR="008263FD" w:rsidRPr="005D1DA9">
        <w:rPr>
          <w:rFonts w:ascii="Arial Narrow" w:hAnsi="Arial Narrow"/>
        </w:rPr>
        <w:t xml:space="preserve"> Φορείς</w:t>
      </w:r>
      <w:r w:rsidR="007A5D8F" w:rsidRPr="005D1DA9">
        <w:rPr>
          <w:rFonts w:ascii="Arial Narrow" w:hAnsi="Arial Narrow"/>
        </w:rPr>
        <w:t>.</w:t>
      </w:r>
      <w:r w:rsidR="00D8314C">
        <w:rPr>
          <w:rFonts w:ascii="Arial Narrow" w:hAnsi="Arial Narrow"/>
        </w:rPr>
        <w:t xml:space="preserve"> </w:t>
      </w:r>
    </w:p>
    <w:p w:rsidR="00B71455" w:rsidRPr="007A5D8F" w:rsidRDefault="00B71455" w:rsidP="002B695F">
      <w:pPr>
        <w:spacing w:line="360" w:lineRule="auto"/>
        <w:ind w:right="26"/>
        <w:jc w:val="both"/>
        <w:rPr>
          <w:rFonts w:ascii="Arial Narrow" w:hAnsi="Arial Narrow"/>
        </w:rPr>
      </w:pPr>
      <w:r>
        <w:rPr>
          <w:rFonts w:ascii="Arial Narrow" w:hAnsi="Arial Narrow"/>
        </w:rPr>
        <w:t xml:space="preserve">10.7 </w:t>
      </w:r>
      <w:r w:rsidRPr="00B71455">
        <w:rPr>
          <w:rFonts w:ascii="Arial Narrow" w:hAnsi="Arial Narrow"/>
        </w:rPr>
        <w:t xml:space="preserve">Οι </w:t>
      </w:r>
      <w:proofErr w:type="spellStart"/>
      <w:r w:rsidRPr="00B71455">
        <w:rPr>
          <w:rFonts w:ascii="Arial Narrow" w:hAnsi="Arial Narrow"/>
        </w:rPr>
        <w:t>Αυτοδιαχειρι</w:t>
      </w:r>
      <w:r>
        <w:rPr>
          <w:rFonts w:ascii="Arial Narrow" w:hAnsi="Arial Narrow"/>
        </w:rPr>
        <w:t>ζόμενοι</w:t>
      </w:r>
      <w:proofErr w:type="spellEnd"/>
      <w:r>
        <w:rPr>
          <w:rFonts w:ascii="Arial Narrow" w:hAnsi="Arial Narrow"/>
        </w:rPr>
        <w:t xml:space="preserve"> Φορείς είναι υποχρεωμένοι να διενεργού</w:t>
      </w:r>
      <w:r w:rsidRPr="00B71455">
        <w:rPr>
          <w:rFonts w:ascii="Arial Narrow" w:hAnsi="Arial Narrow"/>
        </w:rPr>
        <w:t>ν προλ</w:t>
      </w:r>
      <w:r>
        <w:rPr>
          <w:rFonts w:ascii="Arial Narrow" w:hAnsi="Arial Narrow"/>
        </w:rPr>
        <w:t>ηπτικούς ελέγχους στο σύ</w:t>
      </w:r>
      <w:r w:rsidRPr="00B71455">
        <w:rPr>
          <w:rFonts w:ascii="Arial Narrow" w:hAnsi="Arial Narrow"/>
        </w:rPr>
        <w:t>νολο των μελ</w:t>
      </w:r>
      <w:r>
        <w:rPr>
          <w:rFonts w:ascii="Arial Narrow" w:hAnsi="Arial Narrow"/>
        </w:rPr>
        <w:t>ών τους</w:t>
      </w:r>
      <w:r w:rsidRPr="00B71455">
        <w:rPr>
          <w:rFonts w:ascii="Arial Narrow" w:hAnsi="Arial Narrow"/>
        </w:rPr>
        <w:t xml:space="preserve"> τουλάχι</w:t>
      </w:r>
      <w:r>
        <w:rPr>
          <w:rFonts w:ascii="Arial Narrow" w:hAnsi="Arial Narrow"/>
        </w:rPr>
        <w:t>στον μία φορά το μή</w:t>
      </w:r>
      <w:r w:rsidRPr="00B71455">
        <w:rPr>
          <w:rFonts w:ascii="Arial Narrow" w:hAnsi="Arial Narrow"/>
        </w:rPr>
        <w:t xml:space="preserve">να και να </w:t>
      </w:r>
      <w:r>
        <w:rPr>
          <w:rFonts w:ascii="Arial Narrow" w:hAnsi="Arial Narrow"/>
        </w:rPr>
        <w:t>τηρούν σχ</w:t>
      </w:r>
      <w:r w:rsidRPr="00B71455">
        <w:rPr>
          <w:rFonts w:ascii="Arial Narrow" w:hAnsi="Arial Narrow"/>
        </w:rPr>
        <w:t>ετικό αρχείο, το οποίο κα</w:t>
      </w:r>
      <w:r>
        <w:rPr>
          <w:rFonts w:ascii="Arial Narrow" w:hAnsi="Arial Narrow"/>
        </w:rPr>
        <w:t>ι</w:t>
      </w:r>
      <w:r w:rsidRPr="00B71455">
        <w:rPr>
          <w:rFonts w:ascii="Arial Narrow" w:hAnsi="Arial Narrow"/>
        </w:rPr>
        <w:t xml:space="preserve"> </w:t>
      </w:r>
      <w:r>
        <w:rPr>
          <w:rFonts w:ascii="Arial Narrow" w:hAnsi="Arial Narrow"/>
        </w:rPr>
        <w:t xml:space="preserve">θα </w:t>
      </w:r>
      <w:r w:rsidRPr="00B71455">
        <w:rPr>
          <w:rFonts w:ascii="Arial Narrow" w:hAnsi="Arial Narrow"/>
        </w:rPr>
        <w:t xml:space="preserve">είναι </w:t>
      </w:r>
      <w:r>
        <w:rPr>
          <w:rFonts w:ascii="Arial Narrow" w:hAnsi="Arial Narrow"/>
        </w:rPr>
        <w:t>στη</w:t>
      </w:r>
      <w:r w:rsidRPr="00B71455">
        <w:rPr>
          <w:rFonts w:ascii="Arial Narrow" w:hAnsi="Arial Narrow"/>
        </w:rPr>
        <w:t xml:space="preserve"> διά</w:t>
      </w:r>
      <w:r>
        <w:rPr>
          <w:rFonts w:ascii="Arial Narrow" w:hAnsi="Arial Narrow"/>
        </w:rPr>
        <w:t>θεση της Ελεγκτικής ομάδας της παραγράφου 1 του παρόντος.</w:t>
      </w:r>
    </w:p>
    <w:p w:rsidR="0068741E" w:rsidRDefault="0068741E" w:rsidP="009C3538">
      <w:pPr>
        <w:spacing w:line="360" w:lineRule="auto"/>
        <w:jc w:val="center"/>
        <w:outlineLvl w:val="0"/>
        <w:rPr>
          <w:rFonts w:ascii="Arial Narrow" w:hAnsi="Arial Narrow"/>
          <w:b/>
        </w:rPr>
      </w:pPr>
    </w:p>
    <w:p w:rsidR="002B695F" w:rsidRPr="007A5D8F" w:rsidRDefault="00016026" w:rsidP="009C3538">
      <w:pPr>
        <w:spacing w:line="360" w:lineRule="auto"/>
        <w:jc w:val="center"/>
        <w:outlineLvl w:val="0"/>
        <w:rPr>
          <w:rFonts w:ascii="Arial Narrow" w:hAnsi="Arial Narrow"/>
          <w:b/>
        </w:rPr>
      </w:pPr>
      <w:r w:rsidRPr="007A5D8F">
        <w:rPr>
          <w:rFonts w:ascii="Arial Narrow" w:hAnsi="Arial Narrow"/>
          <w:b/>
        </w:rPr>
        <w:t xml:space="preserve">Άρθρο </w:t>
      </w:r>
      <w:r w:rsidR="00502659" w:rsidRPr="007A5D8F">
        <w:rPr>
          <w:rFonts w:ascii="Arial Narrow" w:hAnsi="Arial Narrow"/>
          <w:b/>
        </w:rPr>
        <w:t>11</w:t>
      </w:r>
    </w:p>
    <w:p w:rsidR="002B695F" w:rsidRPr="007A5D8F" w:rsidRDefault="00156D9E" w:rsidP="002B695F">
      <w:pPr>
        <w:spacing w:line="360" w:lineRule="auto"/>
        <w:jc w:val="center"/>
        <w:rPr>
          <w:rFonts w:ascii="Arial Narrow" w:hAnsi="Arial Narrow"/>
          <w:b/>
        </w:rPr>
      </w:pPr>
      <w:r w:rsidRPr="007A5D8F">
        <w:rPr>
          <w:rFonts w:ascii="Arial Narrow" w:hAnsi="Arial Narrow"/>
          <w:b/>
        </w:rPr>
        <w:t xml:space="preserve"> </w:t>
      </w:r>
      <w:r w:rsidR="00D67302" w:rsidRPr="007A5D8F">
        <w:rPr>
          <w:rFonts w:ascii="Arial Narrow" w:hAnsi="Arial Narrow"/>
          <w:b/>
        </w:rPr>
        <w:t xml:space="preserve"> Διοικητικές </w:t>
      </w:r>
      <w:r w:rsidR="002B695F" w:rsidRPr="007A5D8F">
        <w:rPr>
          <w:rFonts w:ascii="Arial Narrow" w:hAnsi="Arial Narrow"/>
          <w:b/>
        </w:rPr>
        <w:t xml:space="preserve">Κυρώσεις </w:t>
      </w:r>
    </w:p>
    <w:p w:rsidR="002B695F" w:rsidRPr="007A5D8F" w:rsidRDefault="002B695F" w:rsidP="002B695F">
      <w:pPr>
        <w:spacing w:line="360" w:lineRule="auto"/>
        <w:ind w:right="57"/>
        <w:jc w:val="both"/>
        <w:rPr>
          <w:rFonts w:ascii="Arial Narrow" w:hAnsi="Arial Narrow"/>
        </w:rPr>
      </w:pPr>
      <w:r w:rsidRPr="007A5D8F">
        <w:rPr>
          <w:rFonts w:ascii="Arial Narrow" w:hAnsi="Arial Narrow"/>
        </w:rPr>
        <w:t xml:space="preserve">1. α) Σε όσους συμμετέχουν στην Αγορά Παραγωγών χωρίς να είναι μέλη του </w:t>
      </w:r>
      <w:proofErr w:type="spellStart"/>
      <w:r w:rsidRPr="007A5D8F">
        <w:rPr>
          <w:rFonts w:ascii="Arial Narrow" w:hAnsi="Arial Narrow"/>
        </w:rPr>
        <w:t>Αυτοδιαχειριζόμενου</w:t>
      </w:r>
      <w:proofErr w:type="spellEnd"/>
      <w:r w:rsidRPr="007A5D8F">
        <w:rPr>
          <w:rFonts w:ascii="Arial Narrow" w:hAnsi="Arial Narrow"/>
        </w:rPr>
        <w:t xml:space="preserve"> Φορέα</w:t>
      </w:r>
      <w:r w:rsidR="0068741E">
        <w:rPr>
          <w:rFonts w:ascii="Arial Narrow" w:hAnsi="Arial Narrow"/>
        </w:rPr>
        <w:t xml:space="preserve"> ή πρόσωπα που υποκαθιστούν το μέλος κατ’ εφαρμογή του άρθρου 9 παρ. 2 της παρούσας</w:t>
      </w:r>
      <w:r w:rsidR="00394085" w:rsidRPr="007A5D8F">
        <w:rPr>
          <w:rFonts w:ascii="Arial Narrow" w:hAnsi="Arial Narrow"/>
        </w:rPr>
        <w:t>, επιβάλλεται πρόστιμο</w:t>
      </w:r>
      <w:r w:rsidR="00156D9E" w:rsidRPr="007A5D8F">
        <w:rPr>
          <w:rFonts w:ascii="Arial Narrow" w:hAnsi="Arial Narrow"/>
        </w:rPr>
        <w:t xml:space="preserve"> </w:t>
      </w:r>
      <w:r w:rsidR="00394085" w:rsidRPr="007A5D8F">
        <w:rPr>
          <w:rFonts w:ascii="Arial Narrow" w:hAnsi="Arial Narrow"/>
        </w:rPr>
        <w:t xml:space="preserve"> </w:t>
      </w:r>
      <w:r w:rsidR="007828D3" w:rsidRPr="007A5D8F">
        <w:rPr>
          <w:rFonts w:ascii="Arial Narrow" w:hAnsi="Arial Narrow"/>
        </w:rPr>
        <w:t xml:space="preserve"> </w:t>
      </w:r>
      <w:r w:rsidR="00394085" w:rsidRPr="007A5D8F">
        <w:rPr>
          <w:rFonts w:ascii="Arial Narrow" w:hAnsi="Arial Narrow"/>
        </w:rPr>
        <w:t xml:space="preserve">  (</w:t>
      </w:r>
      <w:r w:rsidR="007828D3" w:rsidRPr="007A5D8F">
        <w:rPr>
          <w:rFonts w:ascii="Arial Narrow" w:hAnsi="Arial Narrow"/>
        </w:rPr>
        <w:t xml:space="preserve">   </w:t>
      </w:r>
      <w:r w:rsidRPr="007A5D8F">
        <w:rPr>
          <w:rFonts w:ascii="Arial Narrow" w:hAnsi="Arial Narrow"/>
        </w:rPr>
        <w:t>) ευρώ</w:t>
      </w:r>
      <w:r w:rsidR="00394085" w:rsidRPr="007A5D8F">
        <w:rPr>
          <w:rFonts w:ascii="Arial Narrow" w:hAnsi="Arial Narrow"/>
        </w:rPr>
        <w:t xml:space="preserve"> </w:t>
      </w:r>
      <w:r w:rsidRPr="007A5D8F">
        <w:rPr>
          <w:rFonts w:ascii="Arial Narrow" w:hAnsi="Arial Narrow"/>
        </w:rPr>
        <w:t>.</w:t>
      </w:r>
    </w:p>
    <w:p w:rsidR="005771E6" w:rsidRPr="007A5D8F" w:rsidRDefault="002B695F" w:rsidP="002B695F">
      <w:pPr>
        <w:spacing w:line="360" w:lineRule="auto"/>
        <w:ind w:right="57"/>
        <w:jc w:val="both"/>
        <w:rPr>
          <w:rFonts w:ascii="Arial Narrow" w:hAnsi="Arial Narrow"/>
        </w:rPr>
      </w:pPr>
      <w:r w:rsidRPr="007A5D8F">
        <w:rPr>
          <w:rFonts w:ascii="Arial Narrow" w:hAnsi="Arial Narrow"/>
        </w:rPr>
        <w:t xml:space="preserve">β) </w:t>
      </w:r>
      <w:r w:rsidR="0036210D">
        <w:rPr>
          <w:rFonts w:ascii="Arial Narrow" w:hAnsi="Arial Narrow"/>
        </w:rPr>
        <w:t>Στους παραγωγούς</w:t>
      </w:r>
      <w:r w:rsidRPr="007A5D8F">
        <w:rPr>
          <w:rFonts w:ascii="Arial Narrow" w:hAnsi="Arial Narrow"/>
        </w:rPr>
        <w:t xml:space="preserve"> μέλη του </w:t>
      </w:r>
      <w:proofErr w:type="spellStart"/>
      <w:r w:rsidRPr="007A5D8F">
        <w:rPr>
          <w:rFonts w:ascii="Arial Narrow" w:hAnsi="Arial Narrow"/>
        </w:rPr>
        <w:t>Αυτοδιαχειριζόμενου</w:t>
      </w:r>
      <w:proofErr w:type="spellEnd"/>
      <w:r w:rsidRPr="007A5D8F">
        <w:rPr>
          <w:rFonts w:ascii="Arial Narrow" w:hAnsi="Arial Narrow"/>
        </w:rPr>
        <w:t xml:space="preserve"> Φορέα που πωλούν προϊόντα που δεν </w:t>
      </w:r>
      <w:r w:rsidR="0095708E">
        <w:rPr>
          <w:rFonts w:ascii="Arial Narrow" w:hAnsi="Arial Narrow"/>
        </w:rPr>
        <w:t>περιλαμβάνονται στην Αίτηση Ενιαίας Ενίσχυσης του οικείου ή του προηγούμενου ημερολογιακού έτους</w:t>
      </w:r>
      <w:r w:rsidR="00833B3D">
        <w:rPr>
          <w:rFonts w:ascii="Arial Narrow" w:hAnsi="Arial Narrow"/>
        </w:rPr>
        <w:t>,</w:t>
      </w:r>
      <w:r w:rsidR="00CC5308" w:rsidRPr="007A5D8F">
        <w:rPr>
          <w:rFonts w:ascii="Arial Narrow" w:hAnsi="Arial Narrow"/>
        </w:rPr>
        <w:t xml:space="preserve"> επιβάλλεται πρ</w:t>
      </w:r>
      <w:r w:rsidR="005E5D0D" w:rsidRPr="007A5D8F">
        <w:rPr>
          <w:rFonts w:ascii="Arial Narrow" w:hAnsi="Arial Narrow"/>
        </w:rPr>
        <w:t>όστιμο  (</w:t>
      </w:r>
      <w:r w:rsidR="00156D9E" w:rsidRPr="007A5D8F">
        <w:rPr>
          <w:rFonts w:ascii="Arial Narrow" w:hAnsi="Arial Narrow"/>
        </w:rPr>
        <w:t xml:space="preserve">    </w:t>
      </w:r>
      <w:r w:rsidR="00CC5308" w:rsidRPr="007A5D8F">
        <w:rPr>
          <w:rFonts w:ascii="Arial Narrow" w:hAnsi="Arial Narrow"/>
        </w:rPr>
        <w:t>) ευρώ</w:t>
      </w:r>
      <w:r w:rsidR="003558FF">
        <w:rPr>
          <w:rFonts w:ascii="Arial Narrow" w:hAnsi="Arial Narrow"/>
        </w:rPr>
        <w:t>.</w:t>
      </w:r>
    </w:p>
    <w:p w:rsidR="005E5D0D" w:rsidRPr="007A5D8F" w:rsidRDefault="005E5D0D" w:rsidP="002B695F">
      <w:pPr>
        <w:spacing w:line="360" w:lineRule="auto"/>
        <w:ind w:right="57"/>
        <w:jc w:val="both"/>
        <w:rPr>
          <w:rFonts w:ascii="Arial Narrow" w:hAnsi="Arial Narrow"/>
        </w:rPr>
      </w:pPr>
      <w:r w:rsidRPr="007A5D8F">
        <w:rPr>
          <w:rFonts w:ascii="Arial Narrow" w:hAnsi="Arial Narrow"/>
        </w:rPr>
        <w:t>γ)</w:t>
      </w:r>
      <w:r w:rsidR="003558FF">
        <w:rPr>
          <w:rFonts w:ascii="Arial Narrow" w:hAnsi="Arial Narrow"/>
        </w:rPr>
        <w:t xml:space="preserve"> </w:t>
      </w:r>
      <w:r w:rsidRPr="007A5D8F">
        <w:rPr>
          <w:rFonts w:ascii="Arial Narrow" w:hAnsi="Arial Narrow"/>
        </w:rPr>
        <w:t xml:space="preserve">Για διάθεση </w:t>
      </w:r>
      <w:r w:rsidR="00811A70" w:rsidRPr="007A5D8F">
        <w:rPr>
          <w:rFonts w:ascii="Arial Narrow" w:hAnsi="Arial Narrow"/>
        </w:rPr>
        <w:t>προϊόντων</w:t>
      </w:r>
      <w:r w:rsidRPr="007A5D8F">
        <w:rPr>
          <w:rFonts w:ascii="Arial Narrow" w:hAnsi="Arial Narrow"/>
        </w:rPr>
        <w:t xml:space="preserve"> τα οποία δεν συνοδεύονται από τα παραστατικά που προβλέπονται</w:t>
      </w:r>
      <w:r w:rsidR="00811A70">
        <w:rPr>
          <w:rFonts w:ascii="Arial Narrow" w:hAnsi="Arial Narrow"/>
        </w:rPr>
        <w:t xml:space="preserve"> από το νόμο</w:t>
      </w:r>
      <w:r w:rsidRPr="007A5D8F">
        <w:rPr>
          <w:rFonts w:ascii="Arial Narrow" w:hAnsi="Arial Narrow"/>
        </w:rPr>
        <w:t xml:space="preserve"> ή συνοδεύονται από παραποιημένα</w:t>
      </w:r>
      <w:r w:rsidR="003E2F25">
        <w:rPr>
          <w:rFonts w:ascii="Arial Narrow" w:hAnsi="Arial Narrow"/>
        </w:rPr>
        <w:t>, πλαστά</w:t>
      </w:r>
      <w:r w:rsidRPr="007A5D8F">
        <w:rPr>
          <w:rFonts w:ascii="Arial Narrow" w:hAnsi="Arial Narrow"/>
        </w:rPr>
        <w:t xml:space="preserve"> ή ανακριβή</w:t>
      </w:r>
      <w:r w:rsidR="001E2F0D">
        <w:rPr>
          <w:rFonts w:ascii="Arial Narrow" w:hAnsi="Arial Narrow"/>
        </w:rPr>
        <w:t xml:space="preserve"> </w:t>
      </w:r>
      <w:r w:rsidRPr="007A5D8F">
        <w:rPr>
          <w:rFonts w:ascii="Arial Narrow" w:hAnsi="Arial Narrow"/>
        </w:rPr>
        <w:t>παραστατικά</w:t>
      </w:r>
      <w:r w:rsidR="00811A70">
        <w:rPr>
          <w:rFonts w:ascii="Arial Narrow" w:hAnsi="Arial Narrow"/>
        </w:rPr>
        <w:t>,</w:t>
      </w:r>
      <w:r w:rsidRPr="007A5D8F">
        <w:rPr>
          <w:rFonts w:ascii="Arial Narrow" w:hAnsi="Arial Narrow"/>
        </w:rPr>
        <w:t xml:space="preserve"> </w:t>
      </w:r>
      <w:r w:rsidR="00811A70">
        <w:rPr>
          <w:rFonts w:ascii="Arial Narrow" w:hAnsi="Arial Narrow"/>
        </w:rPr>
        <w:t xml:space="preserve">επιβάλλεται </w:t>
      </w:r>
      <w:r w:rsidR="00156D9E" w:rsidRPr="007A5D8F">
        <w:rPr>
          <w:rFonts w:ascii="Arial Narrow" w:hAnsi="Arial Narrow"/>
        </w:rPr>
        <w:t xml:space="preserve">πρόστιμο </w:t>
      </w:r>
      <w:r w:rsidR="00D67302" w:rsidRPr="007A5D8F">
        <w:rPr>
          <w:rFonts w:ascii="Arial Narrow" w:hAnsi="Arial Narrow"/>
        </w:rPr>
        <w:t>(  ) ευρώ</w:t>
      </w:r>
      <w:r w:rsidR="003558FF">
        <w:rPr>
          <w:rFonts w:ascii="Arial Narrow" w:hAnsi="Arial Narrow"/>
        </w:rPr>
        <w:t>.</w:t>
      </w:r>
    </w:p>
    <w:p w:rsidR="002B695F" w:rsidRPr="007A5D8F" w:rsidRDefault="00156D9E" w:rsidP="002B695F">
      <w:pPr>
        <w:spacing w:line="360" w:lineRule="auto"/>
        <w:ind w:right="57"/>
        <w:jc w:val="both"/>
        <w:rPr>
          <w:rFonts w:ascii="Arial Narrow" w:hAnsi="Arial Narrow"/>
        </w:rPr>
      </w:pPr>
      <w:r w:rsidRPr="007A5D8F">
        <w:rPr>
          <w:rFonts w:ascii="Arial Narrow" w:hAnsi="Arial Narrow"/>
        </w:rPr>
        <w:t>δ</w:t>
      </w:r>
      <w:r w:rsidR="002B695F" w:rsidRPr="007A5D8F">
        <w:rPr>
          <w:rFonts w:ascii="Arial Narrow" w:hAnsi="Arial Narrow"/>
        </w:rPr>
        <w:t xml:space="preserve">) Στα μέλη του </w:t>
      </w:r>
      <w:proofErr w:type="spellStart"/>
      <w:r w:rsidR="002B695F" w:rsidRPr="007A5D8F">
        <w:rPr>
          <w:rFonts w:ascii="Arial Narrow" w:hAnsi="Arial Narrow"/>
        </w:rPr>
        <w:t>Αυτοδιαχειριζόμενου</w:t>
      </w:r>
      <w:proofErr w:type="spellEnd"/>
      <w:r w:rsidR="002B695F" w:rsidRPr="007A5D8F">
        <w:rPr>
          <w:rFonts w:ascii="Arial Narrow" w:hAnsi="Arial Narrow"/>
        </w:rPr>
        <w:t xml:space="preserve"> Φορέα που δεν τηρούν τις υποχρεώσεις που προκύπτουν από τον Κανονισμό Λειτουργίας της Αγοράς Παραγωγών, επιβά</w:t>
      </w:r>
      <w:r w:rsidR="00FE73C8">
        <w:rPr>
          <w:rFonts w:ascii="Arial Narrow" w:hAnsi="Arial Narrow"/>
        </w:rPr>
        <w:t>λλεται πρόστιμο πεντακοσίων (</w:t>
      </w:r>
      <w:r w:rsidR="00271847">
        <w:rPr>
          <w:rFonts w:ascii="Arial Narrow" w:hAnsi="Arial Narrow"/>
        </w:rPr>
        <w:t>500,00</w:t>
      </w:r>
      <w:r w:rsidR="00FE73C8">
        <w:rPr>
          <w:rFonts w:ascii="Arial Narrow" w:hAnsi="Arial Narrow"/>
        </w:rPr>
        <w:t xml:space="preserve"> </w:t>
      </w:r>
      <w:r w:rsidR="002B695F" w:rsidRPr="007A5D8F">
        <w:rPr>
          <w:rFonts w:ascii="Arial Narrow" w:hAnsi="Arial Narrow"/>
        </w:rPr>
        <w:t>) ευρώ.</w:t>
      </w:r>
    </w:p>
    <w:p w:rsidR="00156D9E" w:rsidRPr="00484608" w:rsidRDefault="00156D9E" w:rsidP="002B695F">
      <w:pPr>
        <w:spacing w:line="360" w:lineRule="auto"/>
        <w:ind w:right="57"/>
        <w:jc w:val="both"/>
        <w:rPr>
          <w:rFonts w:ascii="Arial Narrow" w:hAnsi="Arial Narrow"/>
        </w:rPr>
      </w:pPr>
      <w:r w:rsidRPr="007A5D8F">
        <w:rPr>
          <w:rFonts w:ascii="Arial Narrow" w:hAnsi="Arial Narrow"/>
        </w:rPr>
        <w:t>ε</w:t>
      </w:r>
      <w:r w:rsidR="002B695F" w:rsidRPr="007A5D8F">
        <w:rPr>
          <w:rFonts w:ascii="Arial Narrow" w:hAnsi="Arial Narrow"/>
        </w:rPr>
        <w:t xml:space="preserve">) </w:t>
      </w:r>
      <w:r w:rsidR="00554F6B">
        <w:rPr>
          <w:rFonts w:ascii="Arial Narrow" w:hAnsi="Arial Narrow"/>
        </w:rPr>
        <w:t>Γ</w:t>
      </w:r>
      <w:r w:rsidRPr="00484608">
        <w:rPr>
          <w:rFonts w:ascii="Arial Narrow" w:hAnsi="Arial Narrow"/>
        </w:rPr>
        <w:t xml:space="preserve">ια χρήση ελαττωματικών ή μη εγκεκριμένων μέτρων, σταθμών και ζυγών, κατά τη </w:t>
      </w:r>
      <w:r w:rsidR="00271847">
        <w:rPr>
          <w:rFonts w:ascii="Arial Narrow" w:hAnsi="Arial Narrow"/>
        </w:rPr>
        <w:t>ζύγιση ή στάθμιση των προϊόντων ή</w:t>
      </w:r>
      <w:r w:rsidRPr="00484608">
        <w:rPr>
          <w:rFonts w:ascii="Arial Narrow" w:hAnsi="Arial Narrow"/>
        </w:rPr>
        <w:t xml:space="preserve"> για την με οποιονδήποτε τρόπο παραποίηση της ζύγισης, </w:t>
      </w:r>
      <w:r w:rsidR="00D67302" w:rsidRPr="00484608">
        <w:rPr>
          <w:rFonts w:ascii="Arial Narrow" w:hAnsi="Arial Narrow"/>
        </w:rPr>
        <w:t xml:space="preserve">επιβάλλεται </w:t>
      </w:r>
      <w:r w:rsidRPr="00484608">
        <w:rPr>
          <w:rFonts w:ascii="Arial Narrow" w:hAnsi="Arial Narrow"/>
        </w:rPr>
        <w:t>πρόστιμο  (     ) ευρώ,</w:t>
      </w:r>
    </w:p>
    <w:p w:rsidR="00156D9E" w:rsidRDefault="00481434" w:rsidP="00E30573">
      <w:pPr>
        <w:spacing w:line="360" w:lineRule="auto"/>
        <w:jc w:val="both"/>
        <w:rPr>
          <w:rFonts w:ascii="Arial Narrow" w:hAnsi="Arial Narrow"/>
        </w:rPr>
      </w:pPr>
      <w:r>
        <w:lastRenderedPageBreak/>
        <w:t>στ</w:t>
      </w:r>
      <w:r w:rsidR="00156D9E" w:rsidRPr="00484608">
        <w:t xml:space="preserve">) </w:t>
      </w:r>
      <w:r w:rsidR="001C2E8F">
        <w:rPr>
          <w:rFonts w:ascii="Arial Narrow" w:hAnsi="Arial Narrow"/>
        </w:rPr>
        <w:t>Γ</w:t>
      </w:r>
      <w:r w:rsidR="00156D9E" w:rsidRPr="00484608">
        <w:rPr>
          <w:rFonts w:ascii="Arial Narrow" w:hAnsi="Arial Narrow"/>
        </w:rPr>
        <w:t xml:space="preserve">ια αυθαίρετη αλλαγή χώρου, μη τήρηση ωραρίου, μη τοποθέτηση ζυγού σε εμφανές σημείο, μη τοποθέτηση πινακίδων σε κάθε προϊόν με τις ενδείξεις της τιμής πώλησης ή της ποιότητας ή της προέλευσης του προϊόντος, καθώς και μη αναγραφή της αληθούς προέλευσης αυτού και μη τοποθέτηση ειδικής πινακίδας </w:t>
      </w:r>
      <w:r w:rsidR="00156D9E" w:rsidRPr="0013100A">
        <w:rPr>
          <w:rFonts w:ascii="Arial Narrow" w:hAnsi="Arial Narrow"/>
          <w:color w:val="FF0000"/>
        </w:rPr>
        <w:t>με τον αριθμό της άδειας</w:t>
      </w:r>
      <w:r w:rsidR="00156D9E" w:rsidRPr="00484608">
        <w:rPr>
          <w:rFonts w:ascii="Arial Narrow" w:hAnsi="Arial Narrow"/>
        </w:rPr>
        <w:t>,</w:t>
      </w:r>
      <w:r w:rsidR="0013100A">
        <w:rPr>
          <w:rFonts w:ascii="Arial Narrow" w:hAnsi="Arial Narrow"/>
        </w:rPr>
        <w:t xml:space="preserve"> </w:t>
      </w:r>
      <w:r w:rsidR="0013100A" w:rsidRPr="0013100A">
        <w:rPr>
          <w:rFonts w:ascii="Arial Narrow" w:hAnsi="Arial Narrow"/>
          <w:color w:val="FF0000"/>
        </w:rPr>
        <w:t>(δεν προβλέπεται ατομική άδεια, να απαλειφθεί)</w:t>
      </w:r>
      <w:r w:rsidR="00156D9E" w:rsidRPr="00484608">
        <w:rPr>
          <w:rFonts w:ascii="Arial Narrow" w:hAnsi="Arial Narrow"/>
        </w:rPr>
        <w:t xml:space="preserve"> το όνομα του </w:t>
      </w:r>
      <w:r w:rsidR="0066073C">
        <w:rPr>
          <w:rFonts w:ascii="Arial Narrow" w:hAnsi="Arial Narrow"/>
        </w:rPr>
        <w:t>μέλους</w:t>
      </w:r>
      <w:r w:rsidR="00156D9E" w:rsidRPr="00484608">
        <w:rPr>
          <w:rFonts w:ascii="Arial Narrow" w:hAnsi="Arial Narrow"/>
        </w:rPr>
        <w:t xml:space="preserve"> και τα λοιπά απαιτούμενα στοιχεία, </w:t>
      </w:r>
      <w:r w:rsidR="003C4A08">
        <w:rPr>
          <w:rFonts w:ascii="Arial Narrow" w:hAnsi="Arial Narrow"/>
        </w:rPr>
        <w:t xml:space="preserve">επιβάλλεται </w:t>
      </w:r>
      <w:r w:rsidR="00156D9E" w:rsidRPr="00484608">
        <w:rPr>
          <w:rFonts w:ascii="Arial Narrow" w:hAnsi="Arial Narrow"/>
        </w:rPr>
        <w:t xml:space="preserve">πρόστιμο  (    ) ευρώ, για </w:t>
      </w:r>
      <w:r w:rsidR="003C4A08">
        <w:rPr>
          <w:rFonts w:ascii="Arial Narrow" w:hAnsi="Arial Narrow"/>
        </w:rPr>
        <w:t xml:space="preserve">κάθε επιμέρους παράβαση. </w:t>
      </w:r>
    </w:p>
    <w:p w:rsidR="00B90B7B" w:rsidRDefault="00481434" w:rsidP="00B90B7B">
      <w:pPr>
        <w:spacing w:line="360" w:lineRule="auto"/>
        <w:jc w:val="both"/>
        <w:rPr>
          <w:rFonts w:ascii="Arial Narrow" w:hAnsi="Arial Narrow"/>
        </w:rPr>
      </w:pPr>
      <w:r>
        <w:rPr>
          <w:rFonts w:ascii="Arial Narrow" w:hAnsi="Arial Narrow"/>
        </w:rPr>
        <w:t>ζ</w:t>
      </w:r>
      <w:r w:rsidR="00B90B7B">
        <w:rPr>
          <w:rFonts w:ascii="Arial Narrow" w:hAnsi="Arial Narrow"/>
        </w:rPr>
        <w:t>) Για</w:t>
      </w:r>
      <w:r w:rsidR="00B90B7B" w:rsidRPr="003B5E40">
        <w:rPr>
          <w:rFonts w:ascii="Arial Narrow" w:hAnsi="Arial Narrow"/>
        </w:rPr>
        <w:t xml:space="preserve"> </w:t>
      </w:r>
      <w:r w:rsidR="00B90B7B">
        <w:rPr>
          <w:rFonts w:ascii="Arial Narrow" w:hAnsi="Arial Narrow"/>
        </w:rPr>
        <w:t xml:space="preserve">παρεμπόδιση </w:t>
      </w:r>
      <w:r w:rsidR="00B90B7B" w:rsidRPr="003B5E40">
        <w:rPr>
          <w:rFonts w:ascii="Arial Narrow" w:hAnsi="Arial Narrow"/>
        </w:rPr>
        <w:t>το</w:t>
      </w:r>
      <w:r w:rsidR="00B90B7B">
        <w:rPr>
          <w:rFonts w:ascii="Arial Narrow" w:hAnsi="Arial Narrow"/>
        </w:rPr>
        <w:t>υ</w:t>
      </w:r>
      <w:r w:rsidR="00B90B7B" w:rsidRPr="003B5E40">
        <w:rPr>
          <w:rFonts w:ascii="Arial Narrow" w:hAnsi="Arial Narrow"/>
        </w:rPr>
        <w:t xml:space="preserve"> ασκούμενο</w:t>
      </w:r>
      <w:r w:rsidR="00B90B7B">
        <w:rPr>
          <w:rFonts w:ascii="Arial Narrow" w:hAnsi="Arial Narrow"/>
        </w:rPr>
        <w:t>υ</w:t>
      </w:r>
      <w:r w:rsidR="00B90B7B" w:rsidRPr="003B5E40">
        <w:rPr>
          <w:rFonts w:ascii="Arial Narrow" w:hAnsi="Arial Narrow"/>
        </w:rPr>
        <w:t xml:space="preserve"> </w:t>
      </w:r>
      <w:r w:rsidR="00B90B7B">
        <w:rPr>
          <w:rFonts w:ascii="Arial Narrow" w:hAnsi="Arial Narrow"/>
        </w:rPr>
        <w:t>ελέγχου</w:t>
      </w:r>
      <w:r w:rsidR="00B90B7B" w:rsidRPr="003B5E40">
        <w:rPr>
          <w:rFonts w:ascii="Arial Narrow" w:hAnsi="Arial Narrow"/>
        </w:rPr>
        <w:t xml:space="preserve"> ή </w:t>
      </w:r>
      <w:r w:rsidR="00B90B7B">
        <w:rPr>
          <w:rFonts w:ascii="Arial Narrow" w:hAnsi="Arial Narrow"/>
        </w:rPr>
        <w:t>άρνηση</w:t>
      </w:r>
      <w:r w:rsidR="00B90B7B" w:rsidRPr="003B5E40">
        <w:rPr>
          <w:rFonts w:ascii="Arial Narrow" w:hAnsi="Arial Narrow"/>
        </w:rPr>
        <w:t xml:space="preserve"> με οποιονδήποτε τρόπο </w:t>
      </w:r>
      <w:r w:rsidR="00B90B7B">
        <w:rPr>
          <w:rFonts w:ascii="Arial Narrow" w:hAnsi="Arial Narrow"/>
        </w:rPr>
        <w:t>παράδοσης</w:t>
      </w:r>
      <w:r w:rsidR="00B90B7B" w:rsidRPr="003B5E40">
        <w:rPr>
          <w:rFonts w:ascii="Arial Narrow" w:hAnsi="Arial Narrow"/>
        </w:rPr>
        <w:t xml:space="preserve"> στους αρμόδιους υπαλλήλους κάθε στοιχείο</w:t>
      </w:r>
      <w:r w:rsidR="00B90B7B">
        <w:rPr>
          <w:rFonts w:ascii="Arial Narrow" w:hAnsi="Arial Narrow"/>
        </w:rPr>
        <w:t>υ</w:t>
      </w:r>
      <w:r w:rsidR="00B90B7B" w:rsidRPr="003B5E40">
        <w:rPr>
          <w:rFonts w:ascii="Arial Narrow" w:hAnsi="Arial Narrow"/>
        </w:rPr>
        <w:t xml:space="preserve"> απαραίτητο</w:t>
      </w:r>
      <w:r w:rsidR="00B90B7B">
        <w:rPr>
          <w:rFonts w:ascii="Arial Narrow" w:hAnsi="Arial Narrow"/>
        </w:rPr>
        <w:t>υ</w:t>
      </w:r>
      <w:r w:rsidR="00B90B7B" w:rsidRPr="003B5E40">
        <w:rPr>
          <w:rFonts w:ascii="Arial Narrow" w:hAnsi="Arial Narrow"/>
        </w:rPr>
        <w:t xml:space="preserve"> για τη διεξαγωγή του ελέγχου, όπως ιδίως τα παραστατικά εμπορίας και διακίνησης, </w:t>
      </w:r>
      <w:r w:rsidR="00B90B7B">
        <w:rPr>
          <w:rFonts w:ascii="Arial Narrow" w:hAnsi="Arial Narrow"/>
        </w:rPr>
        <w:t xml:space="preserve">επιβάλλεται </w:t>
      </w:r>
      <w:r w:rsidR="00B90B7B" w:rsidRPr="00484608">
        <w:rPr>
          <w:rFonts w:ascii="Arial Narrow" w:hAnsi="Arial Narrow"/>
        </w:rPr>
        <w:t>πρόστιμο  (    ) ευρώ</w:t>
      </w:r>
      <w:r w:rsidR="00B90B7B">
        <w:rPr>
          <w:rFonts w:ascii="Arial Narrow" w:hAnsi="Arial Narrow"/>
        </w:rPr>
        <w:t>.</w:t>
      </w:r>
      <w:r w:rsidR="00B90B7B" w:rsidRPr="003B5E40">
        <w:rPr>
          <w:rFonts w:ascii="Arial Narrow" w:hAnsi="Arial Narrow"/>
        </w:rPr>
        <w:t xml:space="preserve"> Παρεμπόδιση ελέγχου θεωρείται και η απόκρυψη των απαιτούμενων στοιχείων</w:t>
      </w:r>
      <w:r w:rsidR="00850301">
        <w:rPr>
          <w:rFonts w:ascii="Arial Narrow" w:hAnsi="Arial Narrow"/>
        </w:rPr>
        <w:t>.</w:t>
      </w:r>
      <w:r w:rsidR="00B90B7B" w:rsidRPr="003B5E40">
        <w:rPr>
          <w:rFonts w:ascii="Arial Narrow" w:hAnsi="Arial Narrow"/>
        </w:rPr>
        <w:t xml:space="preserve"> </w:t>
      </w:r>
    </w:p>
    <w:p w:rsidR="005E51F7" w:rsidRPr="00484608" w:rsidRDefault="005E51F7" w:rsidP="005E51F7">
      <w:pPr>
        <w:spacing w:line="360" w:lineRule="auto"/>
        <w:ind w:right="57"/>
        <w:jc w:val="both"/>
        <w:rPr>
          <w:rFonts w:ascii="Arial Narrow" w:hAnsi="Arial Narrow"/>
        </w:rPr>
      </w:pPr>
      <w:r>
        <w:rPr>
          <w:rFonts w:ascii="Arial Narrow" w:hAnsi="Arial Narrow"/>
        </w:rPr>
        <w:t>2.</w:t>
      </w:r>
      <w:r w:rsidRPr="00484608">
        <w:rPr>
          <w:rFonts w:ascii="Arial Narrow" w:hAnsi="Arial Narrow"/>
        </w:rPr>
        <w:t xml:space="preserve"> </w:t>
      </w:r>
      <w:r w:rsidRPr="005C1E82">
        <w:rPr>
          <w:rFonts w:ascii="Arial Narrow" w:hAnsi="Arial Narrow"/>
        </w:rPr>
        <w:t xml:space="preserve">Παραγωγός </w:t>
      </w:r>
      <w:r w:rsidR="001C2E8F">
        <w:rPr>
          <w:rFonts w:ascii="Arial Narrow" w:hAnsi="Arial Narrow"/>
        </w:rPr>
        <w:t xml:space="preserve">ή γυναικείος συνεταιρισμός </w:t>
      </w:r>
      <w:r w:rsidRPr="005C1E82">
        <w:rPr>
          <w:rFonts w:ascii="Arial Narrow" w:hAnsi="Arial Narrow"/>
        </w:rPr>
        <w:t xml:space="preserve">που δεν διαθέτει ή δεν χρησιμοποιεί την ταμειακή του μηχανή αποκλείεται από την συμμετοχή σε Αγορές Παραγωγών για τρεις (3) μήνες με απόφαση του </w:t>
      </w:r>
      <w:proofErr w:type="spellStart"/>
      <w:r w:rsidRPr="005C1E82">
        <w:rPr>
          <w:rFonts w:ascii="Arial Narrow" w:hAnsi="Arial Narrow"/>
        </w:rPr>
        <w:t>Αντιπεριφερειάρχη</w:t>
      </w:r>
      <w:proofErr w:type="spellEnd"/>
      <w:r w:rsidRPr="005C1E82">
        <w:rPr>
          <w:rFonts w:ascii="Arial Narrow" w:hAnsi="Arial Narrow"/>
        </w:rPr>
        <w:t xml:space="preserve"> που εκδίδεται βάσει της έκθεσης ελέγχου που συντάσσουν οι ελεγκτές της παρ. 1 του άρθρου 10.</w:t>
      </w:r>
      <w:r>
        <w:rPr>
          <w:rFonts w:ascii="Arial Narrow" w:hAnsi="Arial Narrow"/>
        </w:rPr>
        <w:t xml:space="preserve"> Παραγωγός </w:t>
      </w:r>
      <w:r w:rsidR="001C2E8F">
        <w:rPr>
          <w:rFonts w:ascii="Arial Narrow" w:hAnsi="Arial Narrow"/>
        </w:rPr>
        <w:t xml:space="preserve">ή γυναικείος συνεταιρισμός </w:t>
      </w:r>
      <w:r>
        <w:rPr>
          <w:rFonts w:ascii="Arial Narrow" w:hAnsi="Arial Narrow"/>
        </w:rPr>
        <w:t xml:space="preserve">που συμμετέχει σε Αγορά Παραγωγών κατά παράβαση της απόφασης αποκλεισμού υπόκειται σε πρόστιμο ….(  ) ευρώ που επιβάλλεται </w:t>
      </w:r>
      <w:r w:rsidRPr="00C429F5">
        <w:rPr>
          <w:rFonts w:ascii="Arial Narrow" w:hAnsi="Arial Narrow"/>
        </w:rPr>
        <w:t>με πράξη βεβαίωσης παράβασης και επιβολής προστίμου</w:t>
      </w:r>
      <w:r w:rsidR="00C656C9">
        <w:rPr>
          <w:rFonts w:ascii="Arial Narrow" w:hAnsi="Arial Narrow"/>
        </w:rPr>
        <w:t>,</w:t>
      </w:r>
      <w:r w:rsidRPr="00C429F5">
        <w:rPr>
          <w:rFonts w:ascii="Arial Narrow" w:hAnsi="Arial Narrow"/>
        </w:rPr>
        <w:t xml:space="preserve"> που υπογράφεται</w:t>
      </w:r>
      <w:r>
        <w:rPr>
          <w:rFonts w:ascii="Arial Narrow" w:hAnsi="Arial Narrow"/>
        </w:rPr>
        <w:t xml:space="preserve"> και από τους δύο (2) ελεγκτές της παρ. 1 του άρθρου 10.  </w:t>
      </w:r>
    </w:p>
    <w:p w:rsidR="002B695F" w:rsidRPr="00484608" w:rsidRDefault="003558FF" w:rsidP="002B695F">
      <w:pPr>
        <w:spacing w:line="360" w:lineRule="auto"/>
        <w:ind w:right="57"/>
        <w:jc w:val="both"/>
        <w:rPr>
          <w:rFonts w:ascii="Arial Narrow" w:hAnsi="Arial Narrow"/>
        </w:rPr>
      </w:pPr>
      <w:r>
        <w:rPr>
          <w:rFonts w:ascii="Arial Narrow" w:hAnsi="Arial Narrow"/>
        </w:rPr>
        <w:t>3</w:t>
      </w:r>
      <w:r w:rsidR="002B695F" w:rsidRPr="00484608">
        <w:rPr>
          <w:rFonts w:ascii="Arial Narrow" w:hAnsi="Arial Narrow"/>
        </w:rPr>
        <w:t>. Το πρόστιμο τη</w:t>
      </w:r>
      <w:r w:rsidR="00156D9E" w:rsidRPr="00484608">
        <w:rPr>
          <w:rFonts w:ascii="Arial Narrow" w:hAnsi="Arial Narrow"/>
        </w:rPr>
        <w:t xml:space="preserve">ς </w:t>
      </w:r>
      <w:proofErr w:type="spellStart"/>
      <w:r w:rsidR="00156D9E" w:rsidRPr="00484608">
        <w:rPr>
          <w:rFonts w:ascii="Arial Narrow" w:hAnsi="Arial Narrow"/>
        </w:rPr>
        <w:t>περ</w:t>
      </w:r>
      <w:proofErr w:type="spellEnd"/>
      <w:r w:rsidR="00156D9E" w:rsidRPr="00484608">
        <w:rPr>
          <w:rFonts w:ascii="Arial Narrow" w:hAnsi="Arial Narrow"/>
        </w:rPr>
        <w:t xml:space="preserve">. </w:t>
      </w:r>
      <w:proofErr w:type="spellStart"/>
      <w:r w:rsidR="00156D9E" w:rsidRPr="00484608">
        <w:rPr>
          <w:rFonts w:ascii="Arial Narrow" w:hAnsi="Arial Narrow"/>
        </w:rPr>
        <w:t>δ</w:t>
      </w:r>
      <w:r w:rsidR="002B695F" w:rsidRPr="00484608">
        <w:rPr>
          <w:rFonts w:ascii="Arial Narrow" w:hAnsi="Arial Narrow"/>
        </w:rPr>
        <w:t>΄</w:t>
      </w:r>
      <w:proofErr w:type="spellEnd"/>
      <w:r w:rsidR="002B695F" w:rsidRPr="00484608">
        <w:rPr>
          <w:rFonts w:ascii="Arial Narrow" w:hAnsi="Arial Narrow"/>
        </w:rPr>
        <w:t xml:space="preserve"> της παρ. 1 επιβάλλεται με την επιφύλαξη των προστίμων που προβλέπονται από την κείμενη εθνική και ενωσιακή νομοθεσία για παραβίαση των διατάξεων σχετικά με την παραγωγή, εμπορία και διακίνηση προϊόντων, σύμφωνα με τη διαδικασία και από τα αρμόδια όργανα που ορίζονται από αυτήν.</w:t>
      </w:r>
    </w:p>
    <w:p w:rsidR="002B695F" w:rsidRPr="00C429F5" w:rsidRDefault="003558FF" w:rsidP="002B695F">
      <w:pPr>
        <w:spacing w:line="360" w:lineRule="auto"/>
        <w:ind w:right="57"/>
        <w:jc w:val="both"/>
        <w:rPr>
          <w:rFonts w:ascii="Arial Narrow" w:hAnsi="Arial Narrow"/>
        </w:rPr>
      </w:pPr>
      <w:r>
        <w:rPr>
          <w:rFonts w:ascii="Arial Narrow" w:hAnsi="Arial Narrow"/>
        </w:rPr>
        <w:t>4</w:t>
      </w:r>
      <w:r w:rsidR="002B695F" w:rsidRPr="00484608">
        <w:rPr>
          <w:rFonts w:ascii="Arial Narrow" w:hAnsi="Arial Narrow"/>
        </w:rPr>
        <w:t xml:space="preserve">. Με απόφαση της Δ.Ε. του </w:t>
      </w:r>
      <w:proofErr w:type="spellStart"/>
      <w:r w:rsidR="002B695F" w:rsidRPr="00484608">
        <w:rPr>
          <w:rFonts w:ascii="Arial Narrow" w:hAnsi="Arial Narrow"/>
        </w:rPr>
        <w:t>Αυτοδιαχειριζόμενου</w:t>
      </w:r>
      <w:proofErr w:type="spellEnd"/>
      <w:r w:rsidR="002B695F" w:rsidRPr="00484608">
        <w:rPr>
          <w:rFonts w:ascii="Arial Narrow" w:hAnsi="Arial Narrow"/>
        </w:rPr>
        <w:t xml:space="preserve"> Φορέα δύναται να διαγράφεται το μέλος στο οποίο έχει επιβληθεί με διοικητική πράξη, </w:t>
      </w:r>
      <w:r w:rsidR="00930241">
        <w:rPr>
          <w:rFonts w:ascii="Arial Narrow" w:hAnsi="Arial Narrow"/>
        </w:rPr>
        <w:t>αμετάκλητα, πρόστιμο περισσότερες</w:t>
      </w:r>
      <w:r w:rsidR="005771E6" w:rsidRPr="00484608">
        <w:rPr>
          <w:rFonts w:ascii="Arial Narrow" w:hAnsi="Arial Narrow"/>
        </w:rPr>
        <w:t xml:space="preserve"> </w:t>
      </w:r>
      <w:r w:rsidR="002B695F" w:rsidRPr="00484608">
        <w:rPr>
          <w:rFonts w:ascii="Arial Narrow" w:hAnsi="Arial Narrow"/>
        </w:rPr>
        <w:t>από τρεις (3) φορές</w:t>
      </w:r>
      <w:r w:rsidR="00D57A20">
        <w:rPr>
          <w:rFonts w:ascii="Arial Narrow" w:hAnsi="Arial Narrow"/>
        </w:rPr>
        <w:t xml:space="preserve"> </w:t>
      </w:r>
      <w:r w:rsidR="00156D9E" w:rsidRPr="00484608">
        <w:rPr>
          <w:rFonts w:ascii="Arial Narrow" w:hAnsi="Arial Narrow"/>
        </w:rPr>
        <w:t>εντός μίας τριετίας</w:t>
      </w:r>
      <w:r w:rsidR="007A5D8F" w:rsidRPr="00484608">
        <w:rPr>
          <w:rFonts w:ascii="Arial Narrow" w:hAnsi="Arial Narrow"/>
        </w:rPr>
        <w:t>,</w:t>
      </w:r>
      <w:r w:rsidR="00D57A20">
        <w:rPr>
          <w:rFonts w:ascii="Arial Narrow" w:hAnsi="Arial Narrow"/>
        </w:rPr>
        <w:t xml:space="preserve"> </w:t>
      </w:r>
      <w:r w:rsidR="007A5D8F" w:rsidRPr="00484608">
        <w:rPr>
          <w:rFonts w:ascii="Arial Narrow" w:hAnsi="Arial Narrow"/>
        </w:rPr>
        <w:t>ή έχει παραβεί τους περιορισμούς της παραγράφου 3 του άρθρου 5</w:t>
      </w:r>
      <w:r w:rsidR="001F5041">
        <w:rPr>
          <w:rFonts w:ascii="Arial Narrow" w:hAnsi="Arial Narrow"/>
        </w:rPr>
        <w:t xml:space="preserve"> </w:t>
      </w:r>
      <w:r w:rsidR="001F5041" w:rsidRPr="001F5041">
        <w:rPr>
          <w:rFonts w:ascii="Arial Narrow" w:hAnsi="Arial Narrow"/>
          <w:color w:val="FF0000"/>
        </w:rPr>
        <w:t>(δεν υπάρχει παρ 3 στο άρθρο 5)</w:t>
      </w:r>
      <w:r w:rsidR="007A5D8F" w:rsidRPr="00484608">
        <w:rPr>
          <w:rFonts w:ascii="Arial Narrow" w:hAnsi="Arial Narrow"/>
        </w:rPr>
        <w:t xml:space="preserve"> η έχει διαπιστωθεί  κατά τον διοικητικό έλεγχο των παραγράφων 8 και 9 του άρθρου 1</w:t>
      </w:r>
      <w:r w:rsidR="0098076D">
        <w:rPr>
          <w:rFonts w:ascii="Arial Narrow" w:hAnsi="Arial Narrow"/>
        </w:rPr>
        <w:t>0</w:t>
      </w:r>
      <w:r w:rsidR="006D1C61">
        <w:rPr>
          <w:rFonts w:ascii="Arial Narrow" w:hAnsi="Arial Narrow"/>
        </w:rPr>
        <w:t xml:space="preserve"> </w:t>
      </w:r>
      <w:r w:rsidR="006D1C61" w:rsidRPr="006D1C61">
        <w:rPr>
          <w:rFonts w:ascii="Arial Narrow" w:hAnsi="Arial Narrow"/>
          <w:color w:val="FF0000"/>
        </w:rPr>
        <w:t xml:space="preserve">(δεν υπάρχουν παράγραφοι 8 και 9 στο </w:t>
      </w:r>
      <w:proofErr w:type="spellStart"/>
      <w:r w:rsidR="006D1C61" w:rsidRPr="006D1C61">
        <w:rPr>
          <w:rFonts w:ascii="Arial Narrow" w:hAnsi="Arial Narrow"/>
          <w:color w:val="FF0000"/>
        </w:rPr>
        <w:t>άρθο</w:t>
      </w:r>
      <w:proofErr w:type="spellEnd"/>
      <w:r w:rsidR="006D1C61" w:rsidRPr="006D1C61">
        <w:rPr>
          <w:rFonts w:ascii="Arial Narrow" w:hAnsi="Arial Narrow"/>
          <w:color w:val="FF0000"/>
        </w:rPr>
        <w:t xml:space="preserve"> 10)</w:t>
      </w:r>
      <w:r w:rsidR="007A5D8F" w:rsidRPr="006D1C61">
        <w:rPr>
          <w:rFonts w:ascii="Arial Narrow" w:hAnsi="Arial Narrow"/>
          <w:color w:val="FF0000"/>
        </w:rPr>
        <w:t xml:space="preserve"> </w:t>
      </w:r>
      <w:r w:rsidR="007A5D8F" w:rsidRPr="00484608">
        <w:rPr>
          <w:rFonts w:ascii="Arial Narrow" w:hAnsi="Arial Narrow"/>
        </w:rPr>
        <w:t xml:space="preserve">ότι πουλάει </w:t>
      </w:r>
      <w:r w:rsidR="004C5CFB" w:rsidRPr="00484608">
        <w:rPr>
          <w:rFonts w:ascii="Arial Narrow" w:hAnsi="Arial Narrow"/>
        </w:rPr>
        <w:t>προϊόντα</w:t>
      </w:r>
      <w:r w:rsidR="007A5D8F" w:rsidRPr="00484608">
        <w:rPr>
          <w:rFonts w:ascii="Arial Narrow" w:hAnsi="Arial Narrow"/>
        </w:rPr>
        <w:t xml:space="preserve"> </w:t>
      </w:r>
      <w:r w:rsidR="00930241">
        <w:rPr>
          <w:rFonts w:ascii="Arial Narrow" w:hAnsi="Arial Narrow"/>
        </w:rPr>
        <w:t xml:space="preserve">που δεν είναι δικής </w:t>
      </w:r>
      <w:r w:rsidR="007A5D8F" w:rsidRPr="00484608">
        <w:rPr>
          <w:rFonts w:ascii="Arial Narrow" w:hAnsi="Arial Narrow"/>
        </w:rPr>
        <w:t>του</w:t>
      </w:r>
      <w:r w:rsidR="00930241">
        <w:rPr>
          <w:rFonts w:ascii="Arial Narrow" w:hAnsi="Arial Narrow"/>
        </w:rPr>
        <w:t xml:space="preserve"> παραγωγής</w:t>
      </w:r>
      <w:r w:rsidR="007A5D8F" w:rsidRPr="00484608">
        <w:rPr>
          <w:rFonts w:ascii="Arial Narrow" w:hAnsi="Arial Narrow"/>
        </w:rPr>
        <w:t>.</w:t>
      </w:r>
    </w:p>
    <w:p w:rsidR="002B695F" w:rsidRDefault="002B695F" w:rsidP="002B695F">
      <w:pPr>
        <w:spacing w:line="360" w:lineRule="auto"/>
        <w:ind w:right="57"/>
        <w:jc w:val="both"/>
        <w:rPr>
          <w:rFonts w:ascii="Arial Narrow" w:hAnsi="Arial Narrow"/>
        </w:rPr>
      </w:pPr>
    </w:p>
    <w:p w:rsidR="002B695F" w:rsidRPr="00C429F5" w:rsidRDefault="00016026" w:rsidP="009C3538">
      <w:pPr>
        <w:spacing w:line="360" w:lineRule="auto"/>
        <w:ind w:right="57"/>
        <w:jc w:val="center"/>
        <w:outlineLvl w:val="0"/>
        <w:rPr>
          <w:rFonts w:ascii="Arial Narrow" w:hAnsi="Arial Narrow"/>
          <w:b/>
        </w:rPr>
      </w:pPr>
      <w:r w:rsidRPr="00C429F5">
        <w:rPr>
          <w:rFonts w:ascii="Arial Narrow" w:hAnsi="Arial Narrow"/>
          <w:b/>
        </w:rPr>
        <w:t xml:space="preserve">Άρθρο </w:t>
      </w:r>
      <w:r w:rsidR="00D67302" w:rsidRPr="005B2A39">
        <w:rPr>
          <w:rFonts w:ascii="Arial Narrow" w:hAnsi="Arial Narrow"/>
          <w:b/>
        </w:rPr>
        <w:t>1</w:t>
      </w:r>
      <w:r w:rsidR="008F0EAC">
        <w:rPr>
          <w:rFonts w:ascii="Arial Narrow" w:hAnsi="Arial Narrow"/>
          <w:b/>
        </w:rPr>
        <w:t>2</w:t>
      </w:r>
      <w:r w:rsidR="002B695F" w:rsidRPr="00C429F5">
        <w:rPr>
          <w:rFonts w:ascii="Arial Narrow" w:hAnsi="Arial Narrow"/>
          <w:b/>
        </w:rPr>
        <w:t xml:space="preserve"> </w:t>
      </w:r>
    </w:p>
    <w:p w:rsidR="002B695F" w:rsidRPr="00C429F5" w:rsidRDefault="002B695F" w:rsidP="002B695F">
      <w:pPr>
        <w:spacing w:line="360" w:lineRule="auto"/>
        <w:ind w:right="57"/>
        <w:jc w:val="center"/>
        <w:rPr>
          <w:rFonts w:ascii="Arial Narrow" w:hAnsi="Arial Narrow"/>
          <w:b/>
        </w:rPr>
      </w:pPr>
      <w:r w:rsidRPr="00C429F5">
        <w:rPr>
          <w:rFonts w:ascii="Arial Narrow" w:hAnsi="Arial Narrow"/>
          <w:b/>
        </w:rPr>
        <w:t>Είσπραξη και απόδοση προστίμων</w:t>
      </w:r>
    </w:p>
    <w:p w:rsidR="002B695F" w:rsidRPr="00C429F5" w:rsidRDefault="002B695F" w:rsidP="002B695F">
      <w:pPr>
        <w:spacing w:line="360" w:lineRule="auto"/>
        <w:ind w:right="57"/>
        <w:jc w:val="both"/>
        <w:rPr>
          <w:rFonts w:ascii="Arial Narrow" w:hAnsi="Arial Narrow"/>
        </w:rPr>
      </w:pPr>
      <w:r w:rsidRPr="00C429F5">
        <w:rPr>
          <w:rFonts w:ascii="Arial Narrow" w:hAnsi="Arial Narrow"/>
        </w:rPr>
        <w:t>1. Με απόφαση του οικείου Περιφερειάρχη ορίζεται η αρμόδια υπηρεσία παρακολούθησης υλοποίησης των αποφάσεων επιβολής π</w:t>
      </w:r>
      <w:r w:rsidR="000707AE" w:rsidRPr="00C429F5">
        <w:rPr>
          <w:rFonts w:ascii="Arial Narrow" w:hAnsi="Arial Narrow"/>
        </w:rPr>
        <w:t>ροστίμων της παρ. 1 του άρθρου 10</w:t>
      </w:r>
      <w:r w:rsidRPr="00C429F5">
        <w:rPr>
          <w:rFonts w:ascii="Arial Narrow" w:hAnsi="Arial Narrow"/>
        </w:rPr>
        <w:t>.</w:t>
      </w:r>
    </w:p>
    <w:p w:rsidR="002B695F" w:rsidRPr="00C429F5" w:rsidRDefault="002B695F" w:rsidP="002B695F">
      <w:pPr>
        <w:spacing w:line="360" w:lineRule="auto"/>
        <w:ind w:right="57"/>
        <w:jc w:val="both"/>
        <w:rPr>
          <w:rFonts w:ascii="Arial Narrow" w:hAnsi="Arial Narrow"/>
        </w:rPr>
      </w:pPr>
      <w:r w:rsidRPr="00C429F5">
        <w:rPr>
          <w:rFonts w:ascii="Arial Narrow" w:hAnsi="Arial Narrow"/>
        </w:rPr>
        <w:t xml:space="preserve">2. Τα </w:t>
      </w:r>
      <w:r w:rsidR="000707AE" w:rsidRPr="00C429F5">
        <w:rPr>
          <w:rFonts w:ascii="Arial Narrow" w:hAnsi="Arial Narrow"/>
        </w:rPr>
        <w:t>πρόστιμα της παρ. 1 του άρθρου 10</w:t>
      </w:r>
      <w:r w:rsidRPr="00C429F5">
        <w:rPr>
          <w:rFonts w:ascii="Arial Narrow" w:hAnsi="Arial Narrow"/>
        </w:rPr>
        <w:t xml:space="preserve"> που επιβάλλονται με τη διαδικασία της </w:t>
      </w:r>
      <w:proofErr w:type="spellStart"/>
      <w:r w:rsidRPr="00C429F5">
        <w:rPr>
          <w:rFonts w:ascii="Arial Narrow" w:hAnsi="Arial Narrow"/>
        </w:rPr>
        <w:t>περ</w:t>
      </w:r>
      <w:proofErr w:type="spellEnd"/>
      <w:r w:rsidRPr="00C429F5">
        <w:rPr>
          <w:rFonts w:ascii="Arial Narrow" w:hAnsi="Arial Narrow"/>
        </w:rPr>
        <w:t xml:space="preserve">. </w:t>
      </w:r>
      <w:proofErr w:type="spellStart"/>
      <w:r w:rsidRPr="00C429F5">
        <w:rPr>
          <w:rFonts w:ascii="Arial Narrow" w:hAnsi="Arial Narrow"/>
        </w:rPr>
        <w:t>β΄</w:t>
      </w:r>
      <w:proofErr w:type="spellEnd"/>
      <w:r w:rsidRPr="00C429F5">
        <w:rPr>
          <w:rFonts w:ascii="Arial Narrow" w:hAnsi="Arial Narrow"/>
        </w:rPr>
        <w:t xml:space="preserve"> της πα</w:t>
      </w:r>
      <w:r w:rsidR="000707AE" w:rsidRPr="00C429F5">
        <w:rPr>
          <w:rFonts w:ascii="Arial Narrow" w:hAnsi="Arial Narrow"/>
        </w:rPr>
        <w:t xml:space="preserve">ρ. 4 και της παρ. 5 του </w:t>
      </w:r>
      <w:r w:rsidR="001E72D9">
        <w:rPr>
          <w:rFonts w:ascii="Arial Narrow" w:hAnsi="Arial Narrow"/>
        </w:rPr>
        <w:t xml:space="preserve">ιδίου </w:t>
      </w:r>
      <w:r w:rsidR="000707AE" w:rsidRPr="00C429F5">
        <w:rPr>
          <w:rFonts w:ascii="Arial Narrow" w:hAnsi="Arial Narrow"/>
        </w:rPr>
        <w:t>άρθρου</w:t>
      </w:r>
      <w:r w:rsidRPr="00C429F5">
        <w:rPr>
          <w:rFonts w:ascii="Arial Narrow" w:hAnsi="Arial Narrow"/>
        </w:rPr>
        <w:t>, εισπράττονται σύμφωνα με τον Κώδικα Είσπραξης Δημοσίων Εσόδων (Κ.Ε.Δ.Ε.) και αποδίδονται 50% στην Περιφέρεια και 50% στον Δήμο, στα διοικητικά όρια των οποίων λειτουργούν οι Αγορές Παραγωγών.</w:t>
      </w:r>
    </w:p>
    <w:p w:rsidR="002B695F" w:rsidRPr="00C429F5" w:rsidRDefault="002B695F" w:rsidP="002B695F">
      <w:pPr>
        <w:spacing w:line="360" w:lineRule="auto"/>
        <w:ind w:right="57"/>
        <w:jc w:val="both"/>
        <w:rPr>
          <w:rFonts w:ascii="Arial Narrow" w:hAnsi="Arial Narrow"/>
        </w:rPr>
      </w:pPr>
    </w:p>
    <w:p w:rsidR="002B695F" w:rsidRPr="00502659" w:rsidRDefault="00016026" w:rsidP="009C3538">
      <w:pPr>
        <w:spacing w:line="360" w:lineRule="auto"/>
        <w:ind w:right="57"/>
        <w:jc w:val="center"/>
        <w:outlineLvl w:val="0"/>
        <w:rPr>
          <w:rFonts w:ascii="Arial Narrow" w:hAnsi="Arial Narrow"/>
          <w:b/>
        </w:rPr>
      </w:pPr>
      <w:r w:rsidRPr="00C429F5">
        <w:rPr>
          <w:rFonts w:ascii="Arial Narrow" w:hAnsi="Arial Narrow"/>
          <w:b/>
        </w:rPr>
        <w:lastRenderedPageBreak/>
        <w:t>Άρθρο 1</w:t>
      </w:r>
      <w:r w:rsidR="008F0EAC">
        <w:rPr>
          <w:rFonts w:ascii="Arial Narrow" w:hAnsi="Arial Narrow"/>
          <w:b/>
        </w:rPr>
        <w:t>3</w:t>
      </w:r>
    </w:p>
    <w:p w:rsidR="002B695F" w:rsidRPr="00C429F5" w:rsidRDefault="002B695F" w:rsidP="002B695F">
      <w:pPr>
        <w:spacing w:line="360" w:lineRule="auto"/>
        <w:ind w:right="57"/>
        <w:jc w:val="center"/>
        <w:rPr>
          <w:rFonts w:ascii="Arial Narrow" w:hAnsi="Arial Narrow"/>
          <w:b/>
        </w:rPr>
      </w:pPr>
      <w:r w:rsidRPr="00C429F5">
        <w:rPr>
          <w:rFonts w:ascii="Arial Narrow" w:hAnsi="Arial Narrow"/>
          <w:b/>
        </w:rPr>
        <w:t xml:space="preserve">Αναστολή και διακοπή λειτουργίας </w:t>
      </w:r>
      <w:r w:rsidRPr="003B5E40">
        <w:rPr>
          <w:rFonts w:ascii="Arial Narrow" w:hAnsi="Arial Narrow"/>
          <w:b/>
        </w:rPr>
        <w:t>της Αγοράς Παραγωγών</w:t>
      </w:r>
    </w:p>
    <w:p w:rsidR="002B695F" w:rsidRPr="00191E88" w:rsidRDefault="002B695F" w:rsidP="002B695F">
      <w:pPr>
        <w:spacing w:line="360" w:lineRule="auto"/>
        <w:ind w:right="57"/>
        <w:jc w:val="both"/>
        <w:rPr>
          <w:rFonts w:ascii="Arial Narrow" w:hAnsi="Arial Narrow"/>
          <w:b/>
          <w:color w:val="FF0000"/>
        </w:rPr>
      </w:pPr>
      <w:r w:rsidRPr="00C429F5">
        <w:rPr>
          <w:rFonts w:ascii="Arial Narrow" w:hAnsi="Arial Narrow"/>
        </w:rPr>
        <w:t xml:space="preserve">1. Με απόφαση του οικείου </w:t>
      </w:r>
      <w:r w:rsidR="00785B57">
        <w:rPr>
          <w:rFonts w:ascii="Arial Narrow" w:hAnsi="Arial Narrow"/>
        </w:rPr>
        <w:t xml:space="preserve"> </w:t>
      </w:r>
      <w:proofErr w:type="spellStart"/>
      <w:r w:rsidR="00785B57" w:rsidRPr="004342BB">
        <w:rPr>
          <w:rFonts w:ascii="Arial Narrow" w:hAnsi="Arial Narrow"/>
        </w:rPr>
        <w:t>Αντιπ</w:t>
      </w:r>
      <w:r w:rsidRPr="004342BB">
        <w:rPr>
          <w:rFonts w:ascii="Arial Narrow" w:hAnsi="Arial Narrow"/>
        </w:rPr>
        <w:t>εριφερειάρχη</w:t>
      </w:r>
      <w:proofErr w:type="spellEnd"/>
      <w:r w:rsidRPr="004342BB">
        <w:rPr>
          <w:rFonts w:ascii="Arial Narrow" w:hAnsi="Arial Narrow"/>
        </w:rPr>
        <w:t>,</w:t>
      </w:r>
      <w:r w:rsidRPr="00C429F5">
        <w:rPr>
          <w:rFonts w:ascii="Arial Narrow" w:hAnsi="Arial Narrow"/>
        </w:rPr>
        <w:t xml:space="preserve"> μετά από εισήγηση </w:t>
      </w:r>
      <w:r w:rsidR="0098076D">
        <w:rPr>
          <w:rFonts w:ascii="Arial Narrow" w:hAnsi="Arial Narrow"/>
        </w:rPr>
        <w:t>του προϊσταμένου της οικείας Δ.Α.Ο.Κ</w:t>
      </w:r>
      <w:r w:rsidR="006D1C61">
        <w:rPr>
          <w:rFonts w:ascii="Arial Narrow" w:hAnsi="Arial Narrow"/>
        </w:rPr>
        <w:t xml:space="preserve"> </w:t>
      </w:r>
      <w:r w:rsidR="006D1C61" w:rsidRPr="00191E88">
        <w:rPr>
          <w:rFonts w:ascii="Arial Narrow" w:hAnsi="Arial Narrow"/>
          <w:color w:val="FF0000"/>
        </w:rPr>
        <w:t>ή της αντίστοιχης Διεύθυνσης Βιολογικής Γεωργίας</w:t>
      </w:r>
      <w:r w:rsidR="00191E88" w:rsidRPr="00191E88">
        <w:rPr>
          <w:rFonts w:ascii="Arial Narrow" w:hAnsi="Arial Narrow"/>
          <w:color w:val="FF0000"/>
        </w:rPr>
        <w:t xml:space="preserve"> για τις Αγορές παραγωγών Βιολογικών Προϊόντων</w:t>
      </w:r>
      <w:r w:rsidRPr="00191E88">
        <w:rPr>
          <w:rFonts w:ascii="Arial Narrow" w:hAnsi="Arial Narrow"/>
          <w:color w:val="FF0000"/>
        </w:rPr>
        <w:t>:</w:t>
      </w:r>
    </w:p>
    <w:p w:rsidR="002B695F" w:rsidRPr="00C429F5" w:rsidRDefault="002B695F" w:rsidP="002B695F">
      <w:pPr>
        <w:spacing w:line="360" w:lineRule="auto"/>
        <w:ind w:right="57"/>
        <w:jc w:val="both"/>
        <w:rPr>
          <w:rFonts w:ascii="Arial Narrow" w:hAnsi="Arial Narrow"/>
        </w:rPr>
      </w:pPr>
      <w:r w:rsidRPr="00C429F5">
        <w:rPr>
          <w:rFonts w:ascii="Arial Narrow" w:hAnsi="Arial Narrow"/>
        </w:rPr>
        <w:t xml:space="preserve">α) </w:t>
      </w:r>
      <w:r w:rsidR="00296A16" w:rsidRPr="00C429F5">
        <w:rPr>
          <w:rFonts w:ascii="Arial Narrow" w:hAnsi="Arial Narrow"/>
        </w:rPr>
        <w:t xml:space="preserve">αναστέλλεται </w:t>
      </w:r>
      <w:r w:rsidRPr="00C429F5">
        <w:rPr>
          <w:rFonts w:ascii="Arial Narrow" w:hAnsi="Arial Narrow"/>
        </w:rPr>
        <w:t>η λειτουργία της Αγοράς Παραγωγών στις περιπτώσεις:</w:t>
      </w:r>
    </w:p>
    <w:p w:rsidR="002B695F" w:rsidRPr="00C429F5" w:rsidRDefault="002B695F" w:rsidP="002B695F">
      <w:pPr>
        <w:spacing w:line="360" w:lineRule="auto"/>
        <w:ind w:left="720" w:right="57"/>
        <w:jc w:val="both"/>
        <w:rPr>
          <w:rFonts w:ascii="Arial Narrow" w:hAnsi="Arial Narrow"/>
        </w:rPr>
      </w:pPr>
      <w:r w:rsidRPr="00C429F5">
        <w:rPr>
          <w:rFonts w:ascii="Arial Narrow" w:hAnsi="Arial Narrow"/>
        </w:rPr>
        <w:t>αα) επιβολής π</w:t>
      </w:r>
      <w:r w:rsidR="002141F7">
        <w:rPr>
          <w:rFonts w:ascii="Arial Narrow" w:hAnsi="Arial Narrow"/>
        </w:rPr>
        <w:t xml:space="preserve">ροστίμων </w:t>
      </w:r>
      <w:r w:rsidR="002141F7" w:rsidRPr="00F12F47">
        <w:rPr>
          <w:rFonts w:ascii="Arial Narrow" w:hAnsi="Arial Narrow"/>
        </w:rPr>
        <w:t>της παρ. 1 του άρθρου 11</w:t>
      </w:r>
      <w:r w:rsidRPr="00F12F47">
        <w:rPr>
          <w:rFonts w:ascii="Arial Narrow" w:hAnsi="Arial Narrow"/>
        </w:rPr>
        <w:t xml:space="preserve"> στο 1/3 των μελών της στη διάρκεια </w:t>
      </w:r>
      <w:r w:rsidR="007A6F3A" w:rsidRPr="00F12F47">
        <w:rPr>
          <w:rFonts w:ascii="Arial Narrow" w:hAnsi="Arial Narrow"/>
        </w:rPr>
        <w:t xml:space="preserve">ενός ημερολογιακού </w:t>
      </w:r>
      <w:r w:rsidRPr="00F12F47">
        <w:rPr>
          <w:rFonts w:ascii="Arial Narrow" w:hAnsi="Arial Narrow"/>
        </w:rPr>
        <w:t xml:space="preserve"> έτους,</w:t>
      </w:r>
    </w:p>
    <w:p w:rsidR="002B695F" w:rsidRPr="00C429F5" w:rsidRDefault="002B695F" w:rsidP="002B695F">
      <w:pPr>
        <w:spacing w:line="360" w:lineRule="auto"/>
        <w:ind w:left="720" w:right="57"/>
        <w:jc w:val="both"/>
        <w:rPr>
          <w:rFonts w:ascii="Arial Narrow" w:hAnsi="Arial Narrow"/>
        </w:rPr>
      </w:pPr>
      <w:proofErr w:type="spellStart"/>
      <w:r w:rsidRPr="00C429F5">
        <w:rPr>
          <w:rFonts w:ascii="Arial Narrow" w:hAnsi="Arial Narrow"/>
        </w:rPr>
        <w:t>ββ</w:t>
      </w:r>
      <w:proofErr w:type="spellEnd"/>
      <w:r w:rsidRPr="00C429F5">
        <w:rPr>
          <w:rFonts w:ascii="Arial Narrow" w:hAnsi="Arial Narrow"/>
        </w:rPr>
        <w:t xml:space="preserve">) διαπίστωσης στην έκθεση ελέγχου μη νόμιμης λειτουργίας της σύμφωνα με την </w:t>
      </w:r>
      <w:proofErr w:type="spellStart"/>
      <w:r w:rsidRPr="00C429F5">
        <w:rPr>
          <w:rFonts w:ascii="Arial Narrow" w:hAnsi="Arial Narrow"/>
        </w:rPr>
        <w:t>περ</w:t>
      </w:r>
      <w:proofErr w:type="spellEnd"/>
      <w:r w:rsidRPr="00C429F5">
        <w:rPr>
          <w:rFonts w:ascii="Arial Narrow" w:hAnsi="Arial Narrow"/>
        </w:rPr>
        <w:t xml:space="preserve">. </w:t>
      </w:r>
      <w:proofErr w:type="spellStart"/>
      <w:r w:rsidRPr="00C429F5">
        <w:rPr>
          <w:rFonts w:ascii="Arial Narrow" w:hAnsi="Arial Narrow"/>
        </w:rPr>
        <w:t>γ΄</w:t>
      </w:r>
      <w:proofErr w:type="spellEnd"/>
      <w:r w:rsidRPr="00C429F5">
        <w:rPr>
          <w:rFonts w:ascii="Arial Narrow" w:hAnsi="Arial Narrow"/>
        </w:rPr>
        <w:t xml:space="preserve"> της παρ.</w:t>
      </w:r>
      <w:r w:rsidR="002141F7">
        <w:rPr>
          <w:rFonts w:ascii="Arial Narrow" w:hAnsi="Arial Narrow"/>
        </w:rPr>
        <w:t xml:space="preserve"> 4 του άρθρου 10 </w:t>
      </w:r>
      <w:r w:rsidRPr="00C429F5">
        <w:rPr>
          <w:rFonts w:ascii="Arial Narrow" w:hAnsi="Arial Narrow"/>
        </w:rPr>
        <w:t xml:space="preserve">. </w:t>
      </w:r>
    </w:p>
    <w:p w:rsidR="002B695F" w:rsidRPr="00C429F5" w:rsidRDefault="002B695F" w:rsidP="002B695F">
      <w:pPr>
        <w:spacing w:line="360" w:lineRule="auto"/>
        <w:ind w:right="57"/>
        <w:jc w:val="both"/>
        <w:rPr>
          <w:rFonts w:ascii="Arial Narrow" w:hAnsi="Arial Narrow"/>
        </w:rPr>
      </w:pPr>
      <w:r w:rsidRPr="00C429F5">
        <w:rPr>
          <w:rFonts w:ascii="Arial Narrow" w:hAnsi="Arial Narrow"/>
        </w:rPr>
        <w:t xml:space="preserve">Στην απόφαση αναστολής λειτουργίας ορίζονται τα διορθωτικά μέτρα που πρέπει να λάβει η Αγορά Παραγωγών, τάσσοντας τον </w:t>
      </w:r>
      <w:r w:rsidR="001900E3">
        <w:rPr>
          <w:rFonts w:ascii="Arial Narrow" w:hAnsi="Arial Narrow"/>
        </w:rPr>
        <w:t>αναγκαίο</w:t>
      </w:r>
      <w:r w:rsidRPr="00C429F5">
        <w:rPr>
          <w:rFonts w:ascii="Arial Narrow" w:hAnsi="Arial Narrow"/>
        </w:rPr>
        <w:t xml:space="preserve"> χρόνο συμμόρφωσης. </w:t>
      </w:r>
    </w:p>
    <w:p w:rsidR="002B695F" w:rsidRPr="00C429F5" w:rsidRDefault="002B695F" w:rsidP="002B695F">
      <w:pPr>
        <w:spacing w:line="360" w:lineRule="auto"/>
        <w:ind w:right="57"/>
        <w:jc w:val="both"/>
        <w:rPr>
          <w:rFonts w:ascii="Arial Narrow" w:hAnsi="Arial Narrow"/>
        </w:rPr>
      </w:pPr>
      <w:r w:rsidRPr="00C429F5">
        <w:rPr>
          <w:rFonts w:ascii="Arial Narrow" w:hAnsi="Arial Narrow"/>
        </w:rPr>
        <w:t xml:space="preserve">β) </w:t>
      </w:r>
      <w:r w:rsidR="00296A16" w:rsidRPr="00C429F5">
        <w:rPr>
          <w:rFonts w:ascii="Arial Narrow" w:hAnsi="Arial Narrow"/>
        </w:rPr>
        <w:t xml:space="preserve">διακόπτεται </w:t>
      </w:r>
      <w:r w:rsidRPr="00C429F5">
        <w:rPr>
          <w:rFonts w:ascii="Arial Narrow" w:hAnsi="Arial Narrow"/>
        </w:rPr>
        <w:t>η λειτουργία της Αγοράς Παραγωγών στις περιπτώσεις:</w:t>
      </w:r>
    </w:p>
    <w:p w:rsidR="002B695F" w:rsidRPr="00C429F5" w:rsidRDefault="002B695F" w:rsidP="002B695F">
      <w:pPr>
        <w:spacing w:line="360" w:lineRule="auto"/>
        <w:ind w:left="720" w:right="57"/>
        <w:jc w:val="both"/>
        <w:rPr>
          <w:rFonts w:ascii="Arial Narrow" w:hAnsi="Arial Narrow"/>
        </w:rPr>
      </w:pPr>
      <w:r w:rsidRPr="00C429F5">
        <w:rPr>
          <w:rFonts w:ascii="Arial Narrow" w:hAnsi="Arial Narrow"/>
        </w:rPr>
        <w:t>αα) επιβολής π</w:t>
      </w:r>
      <w:r w:rsidR="002141F7">
        <w:rPr>
          <w:rFonts w:ascii="Arial Narrow" w:hAnsi="Arial Narrow"/>
        </w:rPr>
        <w:t>ρο</w:t>
      </w:r>
      <w:r w:rsidR="00043276">
        <w:rPr>
          <w:rFonts w:ascii="Arial Narrow" w:hAnsi="Arial Narrow"/>
        </w:rPr>
        <w:t xml:space="preserve">στίμων της παρ. 1 του άρθρου 11 </w:t>
      </w:r>
      <w:r w:rsidRPr="00C429F5">
        <w:rPr>
          <w:rFonts w:ascii="Arial Narrow" w:hAnsi="Arial Narrow"/>
        </w:rPr>
        <w:t xml:space="preserve">στα 2/3 των μελών της στη διάρκεια ενός </w:t>
      </w:r>
      <w:r w:rsidR="00FC3557" w:rsidRPr="00F12F47">
        <w:rPr>
          <w:rFonts w:ascii="Arial Narrow" w:hAnsi="Arial Narrow"/>
        </w:rPr>
        <w:t>ημερολογιακού</w:t>
      </w:r>
      <w:r w:rsidR="00FC3557" w:rsidRPr="00C429F5">
        <w:rPr>
          <w:rFonts w:ascii="Arial Narrow" w:hAnsi="Arial Narrow"/>
        </w:rPr>
        <w:t xml:space="preserve"> </w:t>
      </w:r>
      <w:r w:rsidRPr="00C429F5">
        <w:rPr>
          <w:rFonts w:ascii="Arial Narrow" w:hAnsi="Arial Narrow"/>
        </w:rPr>
        <w:t>έτους,</w:t>
      </w:r>
    </w:p>
    <w:p w:rsidR="002B695F" w:rsidRPr="00C429F5" w:rsidRDefault="002B695F" w:rsidP="002B695F">
      <w:pPr>
        <w:spacing w:line="360" w:lineRule="auto"/>
        <w:ind w:left="720" w:right="57"/>
        <w:jc w:val="both"/>
        <w:rPr>
          <w:rFonts w:ascii="Arial Narrow" w:hAnsi="Arial Narrow"/>
        </w:rPr>
      </w:pPr>
      <w:proofErr w:type="spellStart"/>
      <w:r w:rsidRPr="00C429F5">
        <w:rPr>
          <w:rFonts w:ascii="Arial Narrow" w:hAnsi="Arial Narrow"/>
        </w:rPr>
        <w:t>ββ</w:t>
      </w:r>
      <w:proofErr w:type="spellEnd"/>
      <w:r w:rsidRPr="00C429F5">
        <w:rPr>
          <w:rFonts w:ascii="Arial Narrow" w:hAnsi="Arial Narrow"/>
        </w:rPr>
        <w:t xml:space="preserve">) μη συμμόρφωσης προς την απόφαση αναστολής της </w:t>
      </w:r>
      <w:proofErr w:type="spellStart"/>
      <w:r w:rsidRPr="00C429F5">
        <w:rPr>
          <w:rFonts w:ascii="Arial Narrow" w:hAnsi="Arial Narrow"/>
        </w:rPr>
        <w:t>περ</w:t>
      </w:r>
      <w:proofErr w:type="spellEnd"/>
      <w:r w:rsidRPr="00C429F5">
        <w:rPr>
          <w:rFonts w:ascii="Arial Narrow" w:hAnsi="Arial Narrow"/>
        </w:rPr>
        <w:t xml:space="preserve">. </w:t>
      </w:r>
      <w:proofErr w:type="spellStart"/>
      <w:r w:rsidRPr="00C429F5">
        <w:rPr>
          <w:rFonts w:ascii="Arial Narrow" w:hAnsi="Arial Narrow"/>
        </w:rPr>
        <w:t>α΄</w:t>
      </w:r>
      <w:proofErr w:type="spellEnd"/>
      <w:r w:rsidR="007A6F3A">
        <w:rPr>
          <w:rFonts w:ascii="Arial Narrow" w:hAnsi="Arial Narrow"/>
        </w:rPr>
        <w:t xml:space="preserve"> εντός του </w:t>
      </w:r>
      <w:r w:rsidR="007A6F3A" w:rsidRPr="00F12F47">
        <w:rPr>
          <w:rFonts w:ascii="Arial Narrow" w:hAnsi="Arial Narrow"/>
        </w:rPr>
        <w:t xml:space="preserve">υποδειχθέντος χρονικού διαστήματος </w:t>
      </w:r>
      <w:r w:rsidRPr="00F12F47">
        <w:rPr>
          <w:rFonts w:ascii="Arial Narrow" w:hAnsi="Arial Narrow"/>
        </w:rPr>
        <w:t>.</w:t>
      </w:r>
      <w:r w:rsidRPr="00C429F5">
        <w:rPr>
          <w:rFonts w:ascii="Arial Narrow" w:hAnsi="Arial Narrow"/>
        </w:rPr>
        <w:t xml:space="preserve"> </w:t>
      </w:r>
    </w:p>
    <w:p w:rsidR="002B695F" w:rsidRPr="00C429F5" w:rsidRDefault="00F9164C" w:rsidP="002B695F">
      <w:pPr>
        <w:spacing w:line="360" w:lineRule="auto"/>
        <w:ind w:right="57"/>
        <w:jc w:val="both"/>
        <w:rPr>
          <w:rFonts w:ascii="Arial Narrow" w:hAnsi="Arial Narrow"/>
        </w:rPr>
      </w:pPr>
      <w:r>
        <w:rPr>
          <w:rFonts w:ascii="Arial Narrow" w:hAnsi="Arial Narrow"/>
        </w:rPr>
        <w:t xml:space="preserve">2. </w:t>
      </w:r>
      <w:r w:rsidR="00041670">
        <w:rPr>
          <w:rFonts w:ascii="Arial Narrow" w:hAnsi="Arial Narrow"/>
        </w:rPr>
        <w:t xml:space="preserve">Ο προϊστάμενος της οικείας Δ.Α.Ο.Κ. </w:t>
      </w:r>
      <w:r w:rsidR="00B9178A">
        <w:rPr>
          <w:rFonts w:ascii="Arial Narrow" w:hAnsi="Arial Narrow"/>
          <w:color w:val="FF0000"/>
        </w:rPr>
        <w:t xml:space="preserve">ή της </w:t>
      </w:r>
      <w:r w:rsidR="00B9178A" w:rsidRPr="00535992">
        <w:rPr>
          <w:rFonts w:ascii="Arial Narrow" w:hAnsi="Arial Narrow"/>
          <w:color w:val="FF0000"/>
        </w:rPr>
        <w:t>Διεύθυνση</w:t>
      </w:r>
      <w:r w:rsidR="00B9178A">
        <w:rPr>
          <w:rFonts w:ascii="Arial Narrow" w:hAnsi="Arial Narrow"/>
          <w:color w:val="FF0000"/>
        </w:rPr>
        <w:t>ς</w:t>
      </w:r>
      <w:r w:rsidR="00B9178A" w:rsidRPr="00535992">
        <w:rPr>
          <w:rFonts w:ascii="Arial Narrow" w:hAnsi="Arial Narrow"/>
          <w:color w:val="FF0000"/>
        </w:rPr>
        <w:t xml:space="preserve"> Βιολογικής Γεωργίας της οικείας Περιφερειακής Ενότητας όταν πρόκειται για Αγορά Παραγωγών Βιολογικών Προϊόντων</w:t>
      </w:r>
      <w:r w:rsidR="00B9178A" w:rsidRPr="00C429F5">
        <w:rPr>
          <w:rFonts w:ascii="Arial Narrow" w:hAnsi="Arial Narrow"/>
        </w:rPr>
        <w:t xml:space="preserve"> </w:t>
      </w:r>
      <w:r w:rsidR="00041670" w:rsidRPr="00C429F5">
        <w:rPr>
          <w:rFonts w:ascii="Arial Narrow" w:hAnsi="Arial Narrow"/>
        </w:rPr>
        <w:t>εισηγείται αιτιολογημ</w:t>
      </w:r>
      <w:r w:rsidR="00041670" w:rsidRPr="00043276">
        <w:rPr>
          <w:rFonts w:ascii="Arial Narrow" w:hAnsi="Arial Narrow"/>
        </w:rPr>
        <w:t>ένα την αναστολή λειτουργίας ή μη, ή τη διακοπή ή μη</w:t>
      </w:r>
      <w:r w:rsidR="00043276" w:rsidRPr="00043276">
        <w:rPr>
          <w:rFonts w:ascii="Arial Narrow" w:hAnsi="Arial Narrow"/>
        </w:rPr>
        <w:t xml:space="preserve"> </w:t>
      </w:r>
      <w:r w:rsidR="00041670" w:rsidRPr="00043276">
        <w:rPr>
          <w:rFonts w:ascii="Arial Narrow" w:hAnsi="Arial Narrow"/>
        </w:rPr>
        <w:t>της λειτουργίας της Αγοράς Παραγωγών</w:t>
      </w:r>
      <w:r w:rsidR="00041670">
        <w:rPr>
          <w:rFonts w:ascii="Arial Narrow" w:hAnsi="Arial Narrow"/>
        </w:rPr>
        <w:t xml:space="preserve"> αφού </w:t>
      </w:r>
      <w:r w:rsidR="002B695F" w:rsidRPr="00C429F5">
        <w:rPr>
          <w:rFonts w:ascii="Arial Narrow" w:hAnsi="Arial Narrow"/>
        </w:rPr>
        <w:t>λ</w:t>
      </w:r>
      <w:r w:rsidR="00041670">
        <w:rPr>
          <w:rFonts w:ascii="Arial Narrow" w:hAnsi="Arial Narrow"/>
        </w:rPr>
        <w:t>άβ</w:t>
      </w:r>
      <w:r w:rsidR="002B695F" w:rsidRPr="00C429F5">
        <w:rPr>
          <w:rFonts w:ascii="Arial Narrow" w:hAnsi="Arial Narrow"/>
        </w:rPr>
        <w:t>ει υπόψη την έκθεση των ελεγκτών τ</w:t>
      </w:r>
      <w:r w:rsidR="009129E8">
        <w:rPr>
          <w:rFonts w:ascii="Arial Narrow" w:hAnsi="Arial Narrow"/>
        </w:rPr>
        <w:t>ου άρθρου 10</w:t>
      </w:r>
      <w:r w:rsidR="002B695F" w:rsidRPr="00C429F5">
        <w:rPr>
          <w:rFonts w:ascii="Arial Narrow" w:hAnsi="Arial Narrow"/>
        </w:rPr>
        <w:t xml:space="preserve">, τις απόψεις του ενδιαφερόμενου </w:t>
      </w:r>
      <w:r w:rsidR="008C12BC">
        <w:rPr>
          <w:rFonts w:ascii="Arial Narrow" w:hAnsi="Arial Narrow"/>
          <w:bCs/>
        </w:rPr>
        <w:t>Φ</w:t>
      </w:r>
      <w:r w:rsidR="002B695F" w:rsidRPr="00C429F5">
        <w:rPr>
          <w:rFonts w:ascii="Arial Narrow" w:hAnsi="Arial Narrow"/>
          <w:bCs/>
        </w:rPr>
        <w:t>ορέα</w:t>
      </w:r>
      <w:r w:rsidR="002B695F" w:rsidRPr="00C429F5">
        <w:rPr>
          <w:rFonts w:ascii="Arial Narrow" w:hAnsi="Arial Narrow"/>
          <w:b/>
          <w:bCs/>
          <w:sz w:val="23"/>
          <w:szCs w:val="23"/>
        </w:rPr>
        <w:t xml:space="preserve"> </w:t>
      </w:r>
      <w:r w:rsidR="002B695F" w:rsidRPr="00C429F5">
        <w:rPr>
          <w:rFonts w:ascii="Arial Narrow" w:hAnsi="Arial Narrow"/>
        </w:rPr>
        <w:t xml:space="preserve">και τα λοιπά στοιχεία του φακέλου. </w:t>
      </w:r>
    </w:p>
    <w:p w:rsidR="002B695F" w:rsidRPr="00191E88" w:rsidRDefault="009129E8" w:rsidP="002B695F">
      <w:pPr>
        <w:spacing w:line="360" w:lineRule="auto"/>
        <w:ind w:right="57"/>
        <w:jc w:val="both"/>
        <w:rPr>
          <w:rFonts w:ascii="Arial Narrow" w:hAnsi="Arial Narrow"/>
          <w:color w:val="FF0000"/>
        </w:rPr>
      </w:pPr>
      <w:r>
        <w:rPr>
          <w:rFonts w:ascii="Arial Narrow" w:hAnsi="Arial Narrow"/>
        </w:rPr>
        <w:t xml:space="preserve">3. Κατά της απόφασης του </w:t>
      </w:r>
      <w:proofErr w:type="spellStart"/>
      <w:r>
        <w:rPr>
          <w:rFonts w:ascii="Arial Narrow" w:hAnsi="Arial Narrow"/>
        </w:rPr>
        <w:t>Αντιπ</w:t>
      </w:r>
      <w:r w:rsidR="002B695F" w:rsidRPr="00C429F5">
        <w:rPr>
          <w:rFonts w:ascii="Arial Narrow" w:hAnsi="Arial Narrow"/>
        </w:rPr>
        <w:t>εριφερειάρχη</w:t>
      </w:r>
      <w:proofErr w:type="spellEnd"/>
      <w:r w:rsidR="002B695F" w:rsidRPr="00C429F5">
        <w:rPr>
          <w:rFonts w:ascii="Arial Narrow" w:hAnsi="Arial Narrow"/>
        </w:rPr>
        <w:t xml:space="preserve"> για την αναστολή λειτουργίας ή τη διακοπή λειτουργίας, ο Αυτοδιαχειριζόμενος Φορέας της Αγοράς Παραγωγών δύναται να υποβάλει ένσταση ενώπιον του Γενικού Γραμματέα της ο</w:t>
      </w:r>
      <w:r>
        <w:rPr>
          <w:rFonts w:ascii="Arial Narrow" w:hAnsi="Arial Narrow"/>
        </w:rPr>
        <w:t xml:space="preserve">ικείας Αποκεντρωμένης Διοίκησης. Η ένσταση </w:t>
      </w:r>
      <w:r w:rsidR="002B695F" w:rsidRPr="00C429F5">
        <w:rPr>
          <w:rFonts w:ascii="Arial Narrow" w:hAnsi="Arial Narrow"/>
        </w:rPr>
        <w:t>κατατίθεται στην οικεία Δ.Α.Ο.Κ.</w:t>
      </w:r>
      <w:r w:rsidR="00191E88">
        <w:rPr>
          <w:rFonts w:ascii="Arial Narrow" w:hAnsi="Arial Narrow"/>
        </w:rPr>
        <w:t xml:space="preserve"> </w:t>
      </w:r>
      <w:r w:rsidR="00191E88" w:rsidRPr="00191E88">
        <w:rPr>
          <w:rFonts w:ascii="Arial Narrow" w:hAnsi="Arial Narrow"/>
          <w:color w:val="FF0000"/>
        </w:rPr>
        <w:t>ή στην οικεία Διεύθυνση Βιολογικής Γεωργίας</w:t>
      </w:r>
      <w:r w:rsidR="002B695F" w:rsidRPr="00C429F5">
        <w:rPr>
          <w:rFonts w:ascii="Arial Narrow" w:hAnsi="Arial Narrow"/>
        </w:rPr>
        <w:t xml:space="preserve"> μέσα σε δέκα (10) </w:t>
      </w:r>
      <w:r w:rsidR="0013100A" w:rsidRPr="0013100A">
        <w:rPr>
          <w:rFonts w:ascii="Arial Narrow" w:hAnsi="Arial Narrow"/>
          <w:color w:val="FF0000"/>
        </w:rPr>
        <w:t>εργάσιμες</w:t>
      </w:r>
      <w:r w:rsidR="0013100A">
        <w:rPr>
          <w:rFonts w:ascii="Arial Narrow" w:hAnsi="Arial Narrow"/>
        </w:rPr>
        <w:t xml:space="preserve"> </w:t>
      </w:r>
      <w:r w:rsidR="002B695F" w:rsidRPr="00C429F5">
        <w:rPr>
          <w:rFonts w:ascii="Arial Narrow" w:hAnsi="Arial Narrow"/>
        </w:rPr>
        <w:t>ημέρες από την κοινοποίηση της απόφασης σε αυτόν. Η Δ.Α.Ο.Κ.</w:t>
      </w:r>
      <w:r w:rsidR="00191E88">
        <w:rPr>
          <w:rFonts w:ascii="Arial Narrow" w:hAnsi="Arial Narrow"/>
        </w:rPr>
        <w:t xml:space="preserve"> </w:t>
      </w:r>
      <w:r w:rsidR="00191E88" w:rsidRPr="00191E88">
        <w:rPr>
          <w:rFonts w:ascii="Arial Narrow" w:hAnsi="Arial Narrow"/>
          <w:color w:val="FF0000"/>
        </w:rPr>
        <w:t xml:space="preserve">ή η Διεύθυνση Βιολογικής Γεωργίας </w:t>
      </w:r>
      <w:r w:rsidR="002B695F" w:rsidRPr="00C429F5">
        <w:rPr>
          <w:rFonts w:ascii="Arial Narrow" w:hAnsi="Arial Narrow"/>
        </w:rPr>
        <w:t xml:space="preserve"> διαβιβάζει την ένσταση με όλα τα στοιχεία του φακέλου στη Διεύθυνση Αγροτικών Υποθέσεων της Αποκεντρωμένης Διοίκησης, η οποία εισηγείται αιτιολογημένα στον </w:t>
      </w:r>
      <w:r w:rsidR="002B695F" w:rsidRPr="00DF01D3">
        <w:rPr>
          <w:rFonts w:ascii="Arial Narrow" w:hAnsi="Arial Narrow"/>
        </w:rPr>
        <w:t>Γενικό Γραμματέα της οικείας Αποκεντρωμένης Διοίκησης</w:t>
      </w:r>
      <w:r w:rsidR="002B695F" w:rsidRPr="00C429F5">
        <w:rPr>
          <w:rFonts w:ascii="Arial Narrow" w:hAnsi="Arial Narrow"/>
        </w:rPr>
        <w:t xml:space="preserve">, μετά από έλεγχο νομιμότητας και ουσίας, την αποδοχή ή την απόρριψη αυτής. </w:t>
      </w:r>
      <w:r w:rsidR="00191E88" w:rsidRPr="00191E88">
        <w:rPr>
          <w:rFonts w:ascii="Arial Narrow" w:hAnsi="Arial Narrow"/>
          <w:color w:val="FF0000"/>
        </w:rPr>
        <w:t>Η κατάθεση ένστασης αναστέλλει την εκτέλεση της απόφασης του Αντιπεριφερειάρχη για την αναστολή λειτουργίας ή την διακοπή λειτουργίας μέχρι την έκδοση σχετικής απόφασης υπό του οικείου οργάνου.</w:t>
      </w:r>
    </w:p>
    <w:p w:rsidR="002B695F" w:rsidRPr="00C429F5" w:rsidRDefault="00191E88" w:rsidP="002B695F">
      <w:pPr>
        <w:spacing w:line="360" w:lineRule="auto"/>
        <w:ind w:right="26"/>
        <w:jc w:val="both"/>
        <w:rPr>
          <w:rFonts w:ascii="Arial Narrow" w:hAnsi="Arial Narrow"/>
        </w:rPr>
      </w:pPr>
      <w:r w:rsidRPr="00191E88">
        <w:rPr>
          <w:rFonts w:ascii="Arial Narrow" w:hAnsi="Arial Narrow"/>
          <w:color w:val="FF0000"/>
        </w:rPr>
        <w:t>4.</w:t>
      </w:r>
      <w:r w:rsidR="002B695F" w:rsidRPr="00C429F5">
        <w:rPr>
          <w:rFonts w:ascii="Arial Narrow" w:hAnsi="Arial Narrow"/>
        </w:rPr>
        <w:t xml:space="preserve"> Η απόφαση του Γενικού Γραμματέα της οικείας Αποκεντρωμένης Διοίκησης επί της ένστασης ή, αν αυτή δεν υποβληθεί εντός της προβλεπόμενης προθεσμίας,</w:t>
      </w:r>
      <w:r w:rsidR="00A301CC">
        <w:rPr>
          <w:rFonts w:ascii="Arial Narrow" w:hAnsi="Arial Narrow"/>
        </w:rPr>
        <w:t xml:space="preserve"> </w:t>
      </w:r>
      <w:r w:rsidR="00A301CC" w:rsidRPr="00A301CC">
        <w:rPr>
          <w:rFonts w:ascii="Arial Narrow" w:hAnsi="Arial Narrow"/>
          <w:color w:val="FF0000"/>
        </w:rPr>
        <w:t>(πόσες ημέρες??)</w:t>
      </w:r>
      <w:r w:rsidR="002B695F" w:rsidRPr="00C429F5">
        <w:rPr>
          <w:rFonts w:ascii="Arial Narrow" w:hAnsi="Arial Narrow"/>
        </w:rPr>
        <w:t xml:space="preserve"> η απόφαση το</w:t>
      </w:r>
      <w:r w:rsidR="009129E8">
        <w:rPr>
          <w:rFonts w:ascii="Arial Narrow" w:hAnsi="Arial Narrow"/>
        </w:rPr>
        <w:t xml:space="preserve">υ </w:t>
      </w:r>
      <w:proofErr w:type="spellStart"/>
      <w:r w:rsidR="009129E8">
        <w:rPr>
          <w:rFonts w:ascii="Arial Narrow" w:hAnsi="Arial Narrow"/>
        </w:rPr>
        <w:t>Αντιπ</w:t>
      </w:r>
      <w:r w:rsidR="002B695F" w:rsidRPr="00C429F5">
        <w:rPr>
          <w:rFonts w:ascii="Arial Narrow" w:hAnsi="Arial Narrow"/>
        </w:rPr>
        <w:t>εριφερειάρχη</w:t>
      </w:r>
      <w:proofErr w:type="spellEnd"/>
      <w:r w:rsidR="002B695F" w:rsidRPr="00C429F5">
        <w:rPr>
          <w:rFonts w:ascii="Arial Narrow" w:hAnsi="Arial Narrow"/>
        </w:rPr>
        <w:t xml:space="preserve"> για την αναστολή λειτουργίας ή τη διακοπή της </w:t>
      </w:r>
      <w:r w:rsidR="002B695F" w:rsidRPr="00C429F5">
        <w:rPr>
          <w:rFonts w:ascii="Arial Narrow" w:hAnsi="Arial Narrow"/>
        </w:rPr>
        <w:lastRenderedPageBreak/>
        <w:t>λειτουργίας, θεωρείται οριστική, ανέκκλητη και εκτελεστή, προσβάλλεται δε στα αρμόδια δικαστήρια σύμφωνα με τις κείμενες διατάξεις.</w:t>
      </w:r>
      <w:r w:rsidR="00EC72B2">
        <w:rPr>
          <w:rFonts w:ascii="Arial Narrow" w:hAnsi="Arial Narrow"/>
        </w:rPr>
        <w:t xml:space="preserve"> </w:t>
      </w:r>
    </w:p>
    <w:p w:rsidR="0097543A" w:rsidRDefault="0097543A" w:rsidP="009C3538">
      <w:pPr>
        <w:spacing w:line="360" w:lineRule="auto"/>
        <w:ind w:right="26"/>
        <w:jc w:val="center"/>
        <w:outlineLvl w:val="0"/>
        <w:rPr>
          <w:rFonts w:ascii="Arial Narrow" w:hAnsi="Arial Narrow"/>
          <w:b/>
        </w:rPr>
      </w:pPr>
    </w:p>
    <w:p w:rsidR="002B695F" w:rsidRPr="00502659" w:rsidRDefault="00016026" w:rsidP="009C3538">
      <w:pPr>
        <w:spacing w:line="360" w:lineRule="auto"/>
        <w:ind w:right="26"/>
        <w:jc w:val="center"/>
        <w:outlineLvl w:val="0"/>
        <w:rPr>
          <w:rFonts w:ascii="Arial Narrow" w:hAnsi="Arial Narrow"/>
          <w:b/>
        </w:rPr>
      </w:pPr>
      <w:r w:rsidRPr="00C429F5">
        <w:rPr>
          <w:rFonts w:ascii="Arial Narrow" w:hAnsi="Arial Narrow"/>
          <w:b/>
        </w:rPr>
        <w:t>Άρθρο 1</w:t>
      </w:r>
      <w:r w:rsidR="008F0EAC">
        <w:rPr>
          <w:rFonts w:ascii="Arial Narrow" w:hAnsi="Arial Narrow"/>
          <w:b/>
        </w:rPr>
        <w:t>4</w:t>
      </w:r>
    </w:p>
    <w:p w:rsidR="002B695F" w:rsidRPr="00C429F5" w:rsidRDefault="002B695F" w:rsidP="002B695F">
      <w:pPr>
        <w:spacing w:line="360" w:lineRule="auto"/>
        <w:ind w:right="26"/>
        <w:jc w:val="center"/>
        <w:rPr>
          <w:rFonts w:ascii="Arial Narrow" w:hAnsi="Arial Narrow"/>
          <w:b/>
        </w:rPr>
      </w:pPr>
      <w:r w:rsidRPr="00C429F5">
        <w:rPr>
          <w:rFonts w:ascii="Arial Narrow" w:hAnsi="Arial Narrow"/>
          <w:b/>
        </w:rPr>
        <w:t xml:space="preserve">Λύση </w:t>
      </w:r>
      <w:proofErr w:type="spellStart"/>
      <w:r w:rsidRPr="00C429F5">
        <w:rPr>
          <w:rFonts w:ascii="Arial Narrow" w:hAnsi="Arial Narrow"/>
          <w:b/>
        </w:rPr>
        <w:t>Αυτοδιαχειριζόμενου</w:t>
      </w:r>
      <w:proofErr w:type="spellEnd"/>
      <w:r w:rsidRPr="00C429F5">
        <w:rPr>
          <w:rFonts w:ascii="Arial Narrow" w:hAnsi="Arial Narrow"/>
          <w:b/>
        </w:rPr>
        <w:t xml:space="preserve"> Φορέα Αγοράς Παραγωγών</w:t>
      </w:r>
    </w:p>
    <w:p w:rsidR="002B695F" w:rsidRPr="0097543A" w:rsidRDefault="002B695F" w:rsidP="002B695F">
      <w:pPr>
        <w:spacing w:line="360" w:lineRule="auto"/>
        <w:jc w:val="both"/>
        <w:rPr>
          <w:rFonts w:ascii="Arial Narrow" w:hAnsi="Arial Narrow"/>
        </w:rPr>
      </w:pPr>
      <w:r w:rsidRPr="0097543A">
        <w:rPr>
          <w:rFonts w:ascii="Arial Narrow" w:hAnsi="Arial Narrow"/>
        </w:rPr>
        <w:t xml:space="preserve">Ο Αυτοδιαχειριζόμενος Φορέας Αγοράς Παραγωγών λύεται: </w:t>
      </w:r>
    </w:p>
    <w:p w:rsidR="002B695F" w:rsidRPr="00751BAA" w:rsidRDefault="002B695F" w:rsidP="00D10474">
      <w:pPr>
        <w:spacing w:line="360" w:lineRule="auto"/>
        <w:jc w:val="both"/>
        <w:rPr>
          <w:rFonts w:ascii="Arial Narrow" w:hAnsi="Arial Narrow"/>
          <w:color w:val="FF0000"/>
        </w:rPr>
      </w:pPr>
      <w:r w:rsidRPr="0097543A">
        <w:rPr>
          <w:rFonts w:ascii="Arial Narrow" w:hAnsi="Arial Narrow"/>
        </w:rPr>
        <w:t>α) οποτεδήποτε μ</w:t>
      </w:r>
      <w:r w:rsidR="00A301CC">
        <w:rPr>
          <w:rFonts w:ascii="Arial Narrow" w:hAnsi="Arial Narrow"/>
        </w:rPr>
        <w:t xml:space="preserve">ε απόφαση </w:t>
      </w:r>
      <w:r w:rsidRPr="0097543A">
        <w:rPr>
          <w:rFonts w:ascii="Arial Narrow" w:hAnsi="Arial Narrow"/>
        </w:rPr>
        <w:t>των μελών,</w:t>
      </w:r>
      <w:r w:rsidR="00751BAA">
        <w:rPr>
          <w:rFonts w:ascii="Arial Narrow" w:hAnsi="Arial Narrow"/>
        </w:rPr>
        <w:t xml:space="preserve"> </w:t>
      </w:r>
      <w:r w:rsidR="00751BAA" w:rsidRPr="00751BAA">
        <w:rPr>
          <w:rFonts w:ascii="Arial Narrow" w:hAnsi="Arial Narrow"/>
          <w:color w:val="FF0000"/>
        </w:rPr>
        <w:t>σε περίπτωση δε ύπαρξης δύο γενικών συνελεύσεων με τη σύμφωνη γνώμη αμφοτέρων</w:t>
      </w:r>
    </w:p>
    <w:p w:rsidR="00D10474" w:rsidRPr="00D10474" w:rsidRDefault="006B3B80" w:rsidP="006B3B80">
      <w:pPr>
        <w:spacing w:line="360" w:lineRule="auto"/>
        <w:jc w:val="both"/>
        <w:rPr>
          <w:rFonts w:ascii="Arial Narrow" w:hAnsi="Arial Narrow"/>
        </w:rPr>
      </w:pPr>
      <w:r w:rsidRPr="0097543A">
        <w:rPr>
          <w:rFonts w:ascii="Arial Narrow" w:hAnsi="Arial Narrow"/>
        </w:rPr>
        <w:t>β</w:t>
      </w:r>
      <w:r w:rsidR="002B695F" w:rsidRPr="0097543A">
        <w:rPr>
          <w:rFonts w:ascii="Arial Narrow" w:hAnsi="Arial Narrow"/>
        </w:rPr>
        <w:t xml:space="preserve">) </w:t>
      </w:r>
      <w:r w:rsidR="00CB5B83" w:rsidRPr="0097543A">
        <w:rPr>
          <w:rFonts w:ascii="Arial Narrow" w:hAnsi="Arial Narrow"/>
        </w:rPr>
        <w:t xml:space="preserve">με απόφαση του αρμοδίου κατά τόπον Ειρηνοδικείου </w:t>
      </w:r>
      <w:r w:rsidRPr="0097543A">
        <w:rPr>
          <w:rFonts w:ascii="Arial Narrow" w:hAnsi="Arial Narrow"/>
        </w:rPr>
        <w:t xml:space="preserve">κατόπιν αιτήσεως </w:t>
      </w:r>
      <w:r w:rsidR="00A20E78" w:rsidRPr="0097543A">
        <w:rPr>
          <w:rFonts w:ascii="Arial Narrow" w:hAnsi="Arial Narrow"/>
        </w:rPr>
        <w:t>οποιουδήποτε έχει έννομο συμφέρον</w:t>
      </w:r>
      <w:r w:rsidR="000B38F0">
        <w:rPr>
          <w:rFonts w:ascii="Arial Narrow" w:hAnsi="Arial Narrow"/>
        </w:rPr>
        <w:t xml:space="preserve"> ή του οικείου </w:t>
      </w:r>
      <w:proofErr w:type="spellStart"/>
      <w:r w:rsidR="000B38F0">
        <w:rPr>
          <w:rFonts w:ascii="Arial Narrow" w:hAnsi="Arial Narrow"/>
        </w:rPr>
        <w:t>Αντιπεριφερειάρχη</w:t>
      </w:r>
      <w:proofErr w:type="spellEnd"/>
      <w:r w:rsidRPr="0097543A">
        <w:rPr>
          <w:rFonts w:ascii="Arial Narrow" w:hAnsi="Arial Narrow"/>
        </w:rPr>
        <w:t>,</w:t>
      </w:r>
      <w:r w:rsidR="00A20E78" w:rsidRPr="0097543A">
        <w:rPr>
          <w:rFonts w:ascii="Arial Narrow" w:hAnsi="Arial Narrow"/>
        </w:rPr>
        <w:t xml:space="preserve"> </w:t>
      </w:r>
      <w:r w:rsidR="00D10474">
        <w:rPr>
          <w:rFonts w:ascii="Arial Narrow" w:hAnsi="Arial Narrow"/>
        </w:rPr>
        <w:t>εφόσον</w:t>
      </w:r>
      <w:r w:rsidR="00D10474" w:rsidRPr="00D10474">
        <w:rPr>
          <w:rFonts w:ascii="Arial Narrow" w:hAnsi="Arial Narrow"/>
        </w:rPr>
        <w:t>:</w:t>
      </w:r>
    </w:p>
    <w:p w:rsidR="00D10474" w:rsidRDefault="00D10474" w:rsidP="00D10474">
      <w:pPr>
        <w:spacing w:line="360" w:lineRule="auto"/>
        <w:ind w:left="720"/>
        <w:jc w:val="both"/>
        <w:rPr>
          <w:rFonts w:ascii="Arial Narrow" w:hAnsi="Arial Narrow"/>
        </w:rPr>
      </w:pPr>
      <w:r>
        <w:rPr>
          <w:rFonts w:ascii="Arial Narrow" w:hAnsi="Arial Narrow"/>
        </w:rPr>
        <w:t>α</w:t>
      </w:r>
      <w:r w:rsidR="006B3B80" w:rsidRPr="0097543A">
        <w:rPr>
          <w:rFonts w:ascii="Arial Narrow" w:hAnsi="Arial Narrow"/>
        </w:rPr>
        <w:t xml:space="preserve">α) </w:t>
      </w:r>
      <w:r w:rsidR="002B695F" w:rsidRPr="0097543A">
        <w:rPr>
          <w:rFonts w:ascii="Arial Narrow" w:hAnsi="Arial Narrow"/>
        </w:rPr>
        <w:t xml:space="preserve">ο αριθμός των μελών του μειώθηκε κάτω από είκοσι (20) ή </w:t>
      </w:r>
      <w:r w:rsidR="006B3B80" w:rsidRPr="0097543A">
        <w:rPr>
          <w:rFonts w:ascii="Arial Narrow" w:hAnsi="Arial Narrow"/>
        </w:rPr>
        <w:t xml:space="preserve">κάτω </w:t>
      </w:r>
      <w:r w:rsidR="002B695F" w:rsidRPr="0097543A">
        <w:rPr>
          <w:rFonts w:ascii="Arial Narrow" w:hAnsi="Arial Narrow"/>
        </w:rPr>
        <w:t xml:space="preserve">από τον οριζόμενο στο καταστατικό του </w:t>
      </w:r>
      <w:r w:rsidR="006B3B80" w:rsidRPr="0097543A">
        <w:rPr>
          <w:rFonts w:ascii="Arial Narrow" w:hAnsi="Arial Narrow"/>
        </w:rPr>
        <w:t xml:space="preserve">αριθμό, </w:t>
      </w:r>
      <w:r w:rsidR="002B695F" w:rsidRPr="0097543A">
        <w:rPr>
          <w:rFonts w:ascii="Arial Narrow" w:hAnsi="Arial Narrow"/>
        </w:rPr>
        <w:t>στην περίπτωση του δεύτερου εδαφίου της</w:t>
      </w:r>
      <w:r w:rsidR="009129E8" w:rsidRPr="0097543A">
        <w:rPr>
          <w:rFonts w:ascii="Arial Narrow" w:hAnsi="Arial Narrow"/>
        </w:rPr>
        <w:t xml:space="preserve"> </w:t>
      </w:r>
      <w:proofErr w:type="spellStart"/>
      <w:r w:rsidR="009129E8" w:rsidRPr="0097543A">
        <w:rPr>
          <w:rFonts w:ascii="Arial Narrow" w:hAnsi="Arial Narrow"/>
        </w:rPr>
        <w:t>περ</w:t>
      </w:r>
      <w:proofErr w:type="spellEnd"/>
      <w:r w:rsidR="009129E8" w:rsidRPr="0097543A">
        <w:rPr>
          <w:rFonts w:ascii="Arial Narrow" w:hAnsi="Arial Narrow"/>
        </w:rPr>
        <w:t xml:space="preserve">. </w:t>
      </w:r>
      <w:proofErr w:type="spellStart"/>
      <w:r w:rsidR="000A4257" w:rsidRPr="0097543A">
        <w:rPr>
          <w:rFonts w:ascii="Arial Narrow" w:hAnsi="Arial Narrow"/>
        </w:rPr>
        <w:t>β</w:t>
      </w:r>
      <w:r w:rsidR="009129E8" w:rsidRPr="0097543A">
        <w:rPr>
          <w:rFonts w:ascii="Arial Narrow" w:hAnsi="Arial Narrow"/>
        </w:rPr>
        <w:t>΄</w:t>
      </w:r>
      <w:proofErr w:type="spellEnd"/>
      <w:r w:rsidR="009129E8" w:rsidRPr="0097543A">
        <w:rPr>
          <w:rFonts w:ascii="Arial Narrow" w:hAnsi="Arial Narrow"/>
        </w:rPr>
        <w:t xml:space="preserve"> της παρ. 1 του άρθρου 4</w:t>
      </w:r>
      <w:r w:rsidR="002B695F" w:rsidRPr="0097543A">
        <w:rPr>
          <w:rFonts w:ascii="Arial Narrow" w:hAnsi="Arial Narrow"/>
        </w:rPr>
        <w:t xml:space="preserve">, </w:t>
      </w:r>
      <w:r w:rsidR="006B3B80" w:rsidRPr="0097543A">
        <w:rPr>
          <w:rFonts w:ascii="Arial Narrow" w:hAnsi="Arial Narrow"/>
        </w:rPr>
        <w:t>ή</w:t>
      </w:r>
    </w:p>
    <w:p w:rsidR="002B695F" w:rsidRPr="0097543A" w:rsidRDefault="007A6F3A" w:rsidP="00D10474">
      <w:pPr>
        <w:spacing w:line="360" w:lineRule="auto"/>
        <w:ind w:left="720"/>
        <w:jc w:val="both"/>
        <w:rPr>
          <w:rFonts w:ascii="Arial Narrow" w:hAnsi="Arial Narrow"/>
        </w:rPr>
      </w:pPr>
      <w:proofErr w:type="spellStart"/>
      <w:r w:rsidRPr="0097543A">
        <w:rPr>
          <w:rFonts w:ascii="Arial Narrow" w:hAnsi="Arial Narrow"/>
        </w:rPr>
        <w:t>ββ</w:t>
      </w:r>
      <w:proofErr w:type="spellEnd"/>
      <w:r w:rsidRPr="0097543A">
        <w:rPr>
          <w:rFonts w:ascii="Arial Narrow" w:hAnsi="Arial Narrow"/>
        </w:rPr>
        <w:t>) από τη</w:t>
      </w:r>
      <w:r w:rsidR="006B3B80" w:rsidRPr="0097543A">
        <w:rPr>
          <w:rFonts w:ascii="Arial Narrow" w:hAnsi="Arial Narrow"/>
        </w:rPr>
        <w:t>ν</w:t>
      </w:r>
      <w:r w:rsidRPr="0097543A">
        <w:rPr>
          <w:rFonts w:ascii="Arial Narrow" w:hAnsi="Arial Narrow"/>
        </w:rPr>
        <w:t xml:space="preserve">  εξάμηνη </w:t>
      </w:r>
      <w:r w:rsidR="002B695F" w:rsidRPr="0097543A">
        <w:rPr>
          <w:rFonts w:ascii="Arial Narrow" w:hAnsi="Arial Narrow"/>
        </w:rPr>
        <w:t xml:space="preserve"> αδράνεια </w:t>
      </w:r>
      <w:r w:rsidR="006B3B80" w:rsidRPr="0097543A">
        <w:rPr>
          <w:rFonts w:ascii="Arial Narrow" w:hAnsi="Arial Narrow"/>
        </w:rPr>
        <w:t xml:space="preserve">του Φορέα </w:t>
      </w:r>
      <w:r w:rsidR="002B695F" w:rsidRPr="0097543A">
        <w:rPr>
          <w:rFonts w:ascii="Arial Narrow" w:hAnsi="Arial Narrow"/>
        </w:rPr>
        <w:t xml:space="preserve">συνάγεται ότι ο σκοπός του έχει  εγκαταλειφθεί, </w:t>
      </w:r>
    </w:p>
    <w:p w:rsidR="002B695F" w:rsidRPr="00C429F5" w:rsidRDefault="00AD1EB3" w:rsidP="00D10474">
      <w:pPr>
        <w:spacing w:line="360" w:lineRule="auto"/>
        <w:jc w:val="both"/>
        <w:rPr>
          <w:rFonts w:ascii="Arial Narrow" w:hAnsi="Arial Narrow"/>
        </w:rPr>
      </w:pPr>
      <w:r w:rsidRPr="0097543A">
        <w:rPr>
          <w:rFonts w:ascii="Arial Narrow" w:hAnsi="Arial Narrow"/>
        </w:rPr>
        <w:t>γ</w:t>
      </w:r>
      <w:r w:rsidR="002B695F" w:rsidRPr="0097543A">
        <w:rPr>
          <w:rFonts w:ascii="Arial Narrow" w:hAnsi="Arial Narrow"/>
        </w:rPr>
        <w:t xml:space="preserve">) στις περιπτώσεις που προβλέπει το καταστατικό του </w:t>
      </w:r>
      <w:proofErr w:type="spellStart"/>
      <w:r w:rsidR="002B695F" w:rsidRPr="0097543A">
        <w:rPr>
          <w:rFonts w:ascii="Arial Narrow" w:hAnsi="Arial Narrow"/>
        </w:rPr>
        <w:t>Αυτοδιαχειριζόμενου</w:t>
      </w:r>
      <w:proofErr w:type="spellEnd"/>
      <w:r w:rsidR="002B695F" w:rsidRPr="0097543A">
        <w:rPr>
          <w:rFonts w:ascii="Arial Narrow" w:hAnsi="Arial Narrow"/>
        </w:rPr>
        <w:t xml:space="preserve"> Φορέα.</w:t>
      </w:r>
      <w:r w:rsidR="002B695F" w:rsidRPr="00C429F5">
        <w:rPr>
          <w:rFonts w:ascii="Arial Narrow" w:hAnsi="Arial Narrow"/>
        </w:rPr>
        <w:t xml:space="preserve"> </w:t>
      </w:r>
    </w:p>
    <w:p w:rsidR="002B695F" w:rsidRPr="00C429F5" w:rsidRDefault="002B695F" w:rsidP="002B695F">
      <w:pPr>
        <w:spacing w:line="360" w:lineRule="auto"/>
        <w:jc w:val="both"/>
        <w:rPr>
          <w:rFonts w:ascii="Arial Narrow" w:hAnsi="Arial Narrow"/>
        </w:rPr>
      </w:pPr>
    </w:p>
    <w:p w:rsidR="002B695F" w:rsidRPr="00502659" w:rsidRDefault="00016026" w:rsidP="009C3538">
      <w:pPr>
        <w:overflowPunct w:val="0"/>
        <w:autoSpaceDE w:val="0"/>
        <w:autoSpaceDN w:val="0"/>
        <w:adjustRightInd w:val="0"/>
        <w:spacing w:line="360" w:lineRule="auto"/>
        <w:jc w:val="center"/>
        <w:textAlignment w:val="baseline"/>
        <w:outlineLvl w:val="0"/>
        <w:rPr>
          <w:rFonts w:ascii="Arial Narrow" w:hAnsi="Arial Narrow"/>
          <w:b/>
        </w:rPr>
      </w:pPr>
      <w:r w:rsidRPr="00C429F5">
        <w:rPr>
          <w:rFonts w:ascii="Arial Narrow" w:hAnsi="Arial Narrow"/>
          <w:b/>
        </w:rPr>
        <w:t>Άρθρο 1</w:t>
      </w:r>
      <w:r w:rsidR="008F0EAC">
        <w:rPr>
          <w:rFonts w:ascii="Arial Narrow" w:hAnsi="Arial Narrow"/>
          <w:b/>
        </w:rPr>
        <w:t>5</w:t>
      </w:r>
    </w:p>
    <w:p w:rsidR="002B695F" w:rsidRPr="00C429F5" w:rsidRDefault="002B695F" w:rsidP="002B695F">
      <w:pPr>
        <w:overflowPunct w:val="0"/>
        <w:autoSpaceDE w:val="0"/>
        <w:autoSpaceDN w:val="0"/>
        <w:adjustRightInd w:val="0"/>
        <w:spacing w:line="360" w:lineRule="auto"/>
        <w:jc w:val="center"/>
        <w:textAlignment w:val="baseline"/>
        <w:rPr>
          <w:rFonts w:ascii="Arial Narrow" w:hAnsi="Arial Narrow"/>
          <w:b/>
        </w:rPr>
      </w:pPr>
      <w:r w:rsidRPr="00C429F5">
        <w:rPr>
          <w:rFonts w:ascii="Arial Narrow" w:hAnsi="Arial Narrow"/>
          <w:b/>
        </w:rPr>
        <w:t>Παράρτημα</w:t>
      </w:r>
    </w:p>
    <w:p w:rsidR="002B695F" w:rsidRPr="00A301CC" w:rsidRDefault="002B695F" w:rsidP="002B695F">
      <w:pPr>
        <w:overflowPunct w:val="0"/>
        <w:autoSpaceDE w:val="0"/>
        <w:autoSpaceDN w:val="0"/>
        <w:adjustRightInd w:val="0"/>
        <w:spacing w:line="360" w:lineRule="auto"/>
        <w:jc w:val="both"/>
        <w:textAlignment w:val="baseline"/>
        <w:rPr>
          <w:rFonts w:ascii="Arial Narrow" w:hAnsi="Arial Narrow"/>
          <w:color w:val="FF0000"/>
        </w:rPr>
      </w:pPr>
      <w:r w:rsidRPr="00C429F5">
        <w:rPr>
          <w:rFonts w:ascii="Arial Narrow" w:hAnsi="Arial Narrow"/>
        </w:rPr>
        <w:t>Προσ</w:t>
      </w:r>
      <w:r w:rsidR="00A301CC">
        <w:rPr>
          <w:rFonts w:ascii="Arial Narrow" w:hAnsi="Arial Narrow"/>
        </w:rPr>
        <w:t xml:space="preserve">αρτάται στην παρούσα απόφαση </w:t>
      </w:r>
      <w:r w:rsidR="00A301CC" w:rsidRPr="00A301CC">
        <w:rPr>
          <w:rFonts w:ascii="Arial Narrow" w:hAnsi="Arial Narrow"/>
          <w:color w:val="FF0000"/>
        </w:rPr>
        <w:t>δυο (2) Παραρτήματα, τα οποία αποτελούν</w:t>
      </w:r>
      <w:r w:rsidRPr="00A301CC">
        <w:rPr>
          <w:rFonts w:ascii="Arial Narrow" w:hAnsi="Arial Narrow"/>
          <w:color w:val="FF0000"/>
        </w:rPr>
        <w:t xml:space="preserve"> αναπόσπαστο</w:t>
      </w:r>
      <w:r w:rsidR="00A301CC" w:rsidRPr="00A301CC">
        <w:rPr>
          <w:rFonts w:ascii="Arial Narrow" w:hAnsi="Arial Narrow"/>
          <w:color w:val="FF0000"/>
        </w:rPr>
        <w:t xml:space="preserve"> μέρος της και έχουν</w:t>
      </w:r>
      <w:r w:rsidRPr="00A301CC">
        <w:rPr>
          <w:rFonts w:ascii="Arial Narrow" w:hAnsi="Arial Narrow"/>
          <w:color w:val="FF0000"/>
        </w:rPr>
        <w:t xml:space="preserve"> ως εξής:</w:t>
      </w:r>
    </w:p>
    <w:p w:rsidR="002B695F" w:rsidRPr="00C429F5" w:rsidRDefault="002B695F" w:rsidP="002B695F">
      <w:pPr>
        <w:overflowPunct w:val="0"/>
        <w:autoSpaceDE w:val="0"/>
        <w:autoSpaceDN w:val="0"/>
        <w:adjustRightInd w:val="0"/>
        <w:spacing w:line="360" w:lineRule="auto"/>
        <w:jc w:val="both"/>
        <w:textAlignment w:val="baseline"/>
        <w:rPr>
          <w:rFonts w:ascii="Arial Narrow" w:hAnsi="Arial Narrow"/>
        </w:rPr>
      </w:pPr>
    </w:p>
    <w:p w:rsidR="002B695F" w:rsidRPr="00C429F5" w:rsidRDefault="002B695F" w:rsidP="009C3538">
      <w:pPr>
        <w:overflowPunct w:val="0"/>
        <w:autoSpaceDE w:val="0"/>
        <w:autoSpaceDN w:val="0"/>
        <w:adjustRightInd w:val="0"/>
        <w:spacing w:line="360" w:lineRule="auto"/>
        <w:jc w:val="center"/>
        <w:textAlignment w:val="baseline"/>
        <w:outlineLvl w:val="0"/>
        <w:rPr>
          <w:rFonts w:ascii="Arial Narrow" w:hAnsi="Arial Narrow"/>
          <w:b/>
        </w:rPr>
      </w:pPr>
      <w:r w:rsidRPr="00C429F5">
        <w:rPr>
          <w:rFonts w:ascii="Arial Narrow" w:hAnsi="Arial Narrow"/>
          <w:b/>
        </w:rPr>
        <w:t>ΠΑΡΑΡΤΗΜΑ</w:t>
      </w:r>
    </w:p>
    <w:p w:rsidR="002B695F" w:rsidRPr="00C429F5" w:rsidRDefault="002B695F" w:rsidP="002B695F">
      <w:pPr>
        <w:pStyle w:val="Web"/>
        <w:shd w:val="clear" w:color="auto" w:fill="FFFFFF"/>
        <w:spacing w:line="360" w:lineRule="auto"/>
        <w:jc w:val="center"/>
        <w:textAlignment w:val="top"/>
        <w:rPr>
          <w:rStyle w:val="a6"/>
          <w:rFonts w:ascii="Arial Narrow" w:hAnsi="Arial Narrow"/>
          <w:color w:val="000000"/>
        </w:rPr>
      </w:pPr>
      <w:r w:rsidRPr="00C429F5">
        <w:rPr>
          <w:rStyle w:val="a6"/>
          <w:rFonts w:ascii="Arial Narrow" w:hAnsi="Arial Narrow"/>
          <w:color w:val="000000"/>
        </w:rPr>
        <w:t xml:space="preserve">ΚΑΝΟΝΙΣΜΟΣ ΛΕΙΤΟΥΡΓΙΑΣ ΑΓΟΡΑΣ ΠΑΡΑΓΩΓΩΝ </w:t>
      </w:r>
    </w:p>
    <w:p w:rsidR="002B695F" w:rsidRPr="00C429F5" w:rsidRDefault="002B695F" w:rsidP="002B695F">
      <w:pPr>
        <w:pStyle w:val="Web"/>
        <w:shd w:val="clear" w:color="auto" w:fill="FFFFFF"/>
        <w:spacing w:line="360" w:lineRule="auto"/>
        <w:jc w:val="both"/>
        <w:textAlignment w:val="top"/>
        <w:rPr>
          <w:rFonts w:ascii="Arial Narrow" w:hAnsi="Arial Narrow"/>
        </w:rPr>
      </w:pPr>
      <w:r w:rsidRPr="00C429F5">
        <w:rPr>
          <w:rStyle w:val="a6"/>
          <w:rFonts w:ascii="Arial Narrow" w:hAnsi="Arial Narrow"/>
          <w:color w:val="000000"/>
          <w:u w:val="single"/>
        </w:rPr>
        <w:t>Άρθρο 1</w:t>
      </w:r>
      <w:r w:rsidRPr="00C429F5">
        <w:rPr>
          <w:rStyle w:val="a6"/>
          <w:rFonts w:ascii="Arial Narrow" w:hAnsi="Arial Narrow"/>
          <w:color w:val="000000"/>
          <w:u w:val="single"/>
          <w:vertAlign w:val="superscript"/>
        </w:rPr>
        <w:t>ο</w:t>
      </w:r>
      <w:r w:rsidRPr="00C429F5">
        <w:rPr>
          <w:rStyle w:val="a6"/>
          <w:rFonts w:ascii="Arial Narrow" w:hAnsi="Arial Narrow"/>
          <w:color w:val="000000"/>
        </w:rPr>
        <w:t>:</w:t>
      </w:r>
      <w:r w:rsidRPr="00C429F5">
        <w:rPr>
          <w:rFonts w:ascii="Arial Narrow" w:hAnsi="Arial Narrow"/>
        </w:rPr>
        <w:t xml:space="preserve"> Ιδρύεται Αυτοδιαχειριζόμενος Φορέας Αγοράς Παραγωγών της Περιφερειακής Ενότητας............…….....του Δήμου.....................που λειτουργεί στην τοποθεσία……………κάθε (ημέρα)................................................................................</w:t>
      </w:r>
    </w:p>
    <w:p w:rsidR="002B695F" w:rsidRPr="00C429F5" w:rsidRDefault="002B695F" w:rsidP="002B695F">
      <w:pPr>
        <w:pStyle w:val="Web"/>
        <w:shd w:val="clear" w:color="auto" w:fill="FFFFFF"/>
        <w:spacing w:line="360" w:lineRule="auto"/>
        <w:jc w:val="both"/>
        <w:textAlignment w:val="top"/>
        <w:rPr>
          <w:rFonts w:ascii="Arial Narrow" w:hAnsi="Arial Narrow"/>
        </w:rPr>
      </w:pPr>
      <w:r w:rsidRPr="00C429F5">
        <w:rPr>
          <w:rStyle w:val="a6"/>
          <w:rFonts w:ascii="Arial Narrow" w:hAnsi="Arial Narrow"/>
          <w:color w:val="000000"/>
          <w:u w:val="single"/>
        </w:rPr>
        <w:t>Άρθρο 2</w:t>
      </w:r>
      <w:r w:rsidRPr="00C429F5">
        <w:rPr>
          <w:rStyle w:val="a6"/>
          <w:rFonts w:ascii="Arial Narrow" w:hAnsi="Arial Narrow"/>
          <w:color w:val="000000"/>
          <w:u w:val="single"/>
          <w:vertAlign w:val="superscript"/>
        </w:rPr>
        <w:t>ο</w:t>
      </w:r>
      <w:r w:rsidRPr="00C429F5">
        <w:rPr>
          <w:rStyle w:val="a6"/>
          <w:rFonts w:ascii="Arial Narrow" w:hAnsi="Arial Narrow"/>
          <w:color w:val="000000"/>
        </w:rPr>
        <w:t xml:space="preserve">: </w:t>
      </w:r>
      <w:r w:rsidRPr="00C429F5">
        <w:rPr>
          <w:rFonts w:ascii="Arial Narrow" w:hAnsi="Arial Narrow"/>
        </w:rPr>
        <w:t>Ο Αυτοδιαχειριζόμενος Φορέας Αγοράς Παραγωγών διοικείται και εκπροσωπείται δικαστικά κα</w:t>
      </w:r>
      <w:r w:rsidR="00F12F47">
        <w:rPr>
          <w:rFonts w:ascii="Arial Narrow" w:hAnsi="Arial Narrow"/>
        </w:rPr>
        <w:t xml:space="preserve">ι εξώδικα από </w:t>
      </w:r>
      <w:r w:rsidR="00A4724C">
        <w:rPr>
          <w:rFonts w:ascii="Arial Narrow" w:hAnsi="Arial Narrow"/>
        </w:rPr>
        <w:t>…..</w:t>
      </w:r>
      <w:r w:rsidR="00F12F47">
        <w:rPr>
          <w:rFonts w:ascii="Arial Narrow" w:hAnsi="Arial Narrow"/>
        </w:rPr>
        <w:t>μελή Διαχειριστική</w:t>
      </w:r>
      <w:r w:rsidRPr="00C429F5">
        <w:rPr>
          <w:rFonts w:ascii="Arial Narrow" w:hAnsi="Arial Narrow"/>
        </w:rPr>
        <w:t xml:space="preserve"> Επιτροπή (Δ.Ε.), η οποία</w:t>
      </w:r>
      <w:r w:rsidRPr="00C429F5">
        <w:rPr>
          <w:rFonts w:ascii="Arial Narrow" w:hAnsi="Arial Narrow"/>
          <w:color w:val="FF0000"/>
        </w:rPr>
        <w:t xml:space="preserve"> </w:t>
      </w:r>
      <w:r w:rsidRPr="00C429F5">
        <w:rPr>
          <w:rFonts w:ascii="Arial Narrow" w:hAnsi="Arial Narrow"/>
        </w:rPr>
        <w:t>εκλέγεται από τη γενική συνέλευση των μελών του.</w:t>
      </w:r>
    </w:p>
    <w:p w:rsidR="002B695F" w:rsidRPr="00C429F5" w:rsidRDefault="002B695F" w:rsidP="002B695F">
      <w:pPr>
        <w:pStyle w:val="Web"/>
        <w:shd w:val="clear" w:color="auto" w:fill="FFFFFF"/>
        <w:spacing w:line="360" w:lineRule="auto"/>
        <w:jc w:val="both"/>
        <w:textAlignment w:val="top"/>
        <w:rPr>
          <w:rFonts w:ascii="Arial Narrow" w:hAnsi="Arial Narrow"/>
          <w:color w:val="000000"/>
          <w:sz w:val="18"/>
          <w:szCs w:val="18"/>
        </w:rPr>
      </w:pPr>
      <w:r w:rsidRPr="00C429F5">
        <w:rPr>
          <w:rFonts w:ascii="Arial Narrow" w:hAnsi="Arial Narrow"/>
        </w:rPr>
        <w:t>Η Δ.Ε. είναι υπεύθυνη για τη λειτουργία της Αγοράς Παραγωγών.</w:t>
      </w:r>
    </w:p>
    <w:p w:rsidR="002B695F" w:rsidRPr="00C429F5" w:rsidRDefault="002B695F" w:rsidP="002B695F">
      <w:pPr>
        <w:pStyle w:val="Web"/>
        <w:shd w:val="clear" w:color="auto" w:fill="FFFFFF"/>
        <w:spacing w:line="360" w:lineRule="auto"/>
        <w:jc w:val="both"/>
        <w:textAlignment w:val="top"/>
        <w:rPr>
          <w:rFonts w:ascii="Arial Narrow" w:hAnsi="Arial Narrow"/>
          <w:color w:val="000000"/>
        </w:rPr>
      </w:pPr>
      <w:r w:rsidRPr="00C429F5">
        <w:rPr>
          <w:rStyle w:val="a6"/>
          <w:rFonts w:ascii="Arial Narrow" w:hAnsi="Arial Narrow"/>
          <w:color w:val="000000"/>
          <w:u w:val="single"/>
        </w:rPr>
        <w:t>Άρθρο 3</w:t>
      </w:r>
      <w:r w:rsidRPr="00C429F5">
        <w:rPr>
          <w:rStyle w:val="a6"/>
          <w:rFonts w:ascii="Arial Narrow" w:hAnsi="Arial Narrow"/>
          <w:color w:val="000000"/>
          <w:u w:val="single"/>
          <w:vertAlign w:val="superscript"/>
        </w:rPr>
        <w:t>ο</w:t>
      </w:r>
      <w:r w:rsidRPr="00C429F5">
        <w:rPr>
          <w:rStyle w:val="a6"/>
          <w:rFonts w:ascii="Arial Narrow" w:hAnsi="Arial Narrow"/>
          <w:color w:val="000000"/>
        </w:rPr>
        <w:t>:</w:t>
      </w:r>
      <w:r w:rsidRPr="00C429F5">
        <w:rPr>
          <w:rFonts w:ascii="Arial Narrow" w:hAnsi="Arial Narrow"/>
          <w:color w:val="000000"/>
        </w:rPr>
        <w:t xml:space="preserve"> Οι υποχρεώσεις της Δ.Ε. του </w:t>
      </w:r>
      <w:proofErr w:type="spellStart"/>
      <w:r w:rsidRPr="00C429F5">
        <w:rPr>
          <w:rFonts w:ascii="Arial Narrow" w:hAnsi="Arial Narrow"/>
        </w:rPr>
        <w:t>Αυτοδιαχειριζόμενου</w:t>
      </w:r>
      <w:proofErr w:type="spellEnd"/>
      <w:r w:rsidRPr="00C429F5">
        <w:rPr>
          <w:rFonts w:ascii="Arial Narrow" w:hAnsi="Arial Narrow"/>
        </w:rPr>
        <w:t xml:space="preserve"> Φορέα  της Αγοράς Παραγωγών </w:t>
      </w:r>
      <w:r w:rsidRPr="00C429F5">
        <w:rPr>
          <w:rFonts w:ascii="Arial Narrow" w:hAnsi="Arial Narrow"/>
          <w:color w:val="000000"/>
        </w:rPr>
        <w:t>ορίζονται ως εξής:</w:t>
      </w:r>
    </w:p>
    <w:p w:rsidR="002B695F" w:rsidRPr="00C429F5" w:rsidRDefault="002B695F" w:rsidP="002B695F">
      <w:pPr>
        <w:pStyle w:val="Web"/>
        <w:shd w:val="clear" w:color="auto" w:fill="FFFFFF"/>
        <w:spacing w:line="360" w:lineRule="auto"/>
        <w:jc w:val="both"/>
        <w:textAlignment w:val="top"/>
        <w:rPr>
          <w:rFonts w:ascii="Arial Narrow" w:hAnsi="Arial Narrow"/>
          <w:color w:val="000000"/>
        </w:rPr>
      </w:pPr>
      <w:r w:rsidRPr="00C429F5">
        <w:rPr>
          <w:rFonts w:ascii="Arial Narrow" w:hAnsi="Arial Narrow"/>
          <w:color w:val="000000"/>
        </w:rPr>
        <w:t>α) Μεριμνά για την εφαρμογή των διατάξεων του ν. 4235/2014 (Α΄32), της αριθ. ……….ΚΥΑ και του παρόντος Κανονισμού Λειτουργίας.</w:t>
      </w:r>
    </w:p>
    <w:p w:rsidR="002B695F" w:rsidRPr="00C429F5" w:rsidRDefault="002B695F" w:rsidP="002B695F">
      <w:pPr>
        <w:shd w:val="clear" w:color="auto" w:fill="FFFFFF"/>
        <w:spacing w:line="360" w:lineRule="auto"/>
        <w:jc w:val="both"/>
        <w:textAlignment w:val="top"/>
        <w:rPr>
          <w:rFonts w:ascii="Arial Narrow" w:hAnsi="Arial Narrow"/>
          <w:color w:val="000000"/>
        </w:rPr>
      </w:pPr>
      <w:r w:rsidRPr="00C429F5">
        <w:rPr>
          <w:rFonts w:ascii="Arial Narrow" w:hAnsi="Arial Narrow"/>
          <w:color w:val="000000"/>
        </w:rPr>
        <w:t xml:space="preserve">β) Φροντίζει για την εύρυθμη </w:t>
      </w:r>
      <w:r w:rsidR="00027E71">
        <w:rPr>
          <w:rFonts w:ascii="Arial Narrow" w:hAnsi="Arial Narrow"/>
          <w:color w:val="000000"/>
        </w:rPr>
        <w:t xml:space="preserve">και </w:t>
      </w:r>
      <w:r w:rsidR="00027E71" w:rsidRPr="00EC72B2">
        <w:rPr>
          <w:rFonts w:ascii="Arial Narrow" w:hAnsi="Arial Narrow"/>
        </w:rPr>
        <w:t>απρόσκοπτη</w:t>
      </w:r>
      <w:r w:rsidR="00027E71" w:rsidRPr="00604B27">
        <w:rPr>
          <w:rFonts w:ascii="Arial Narrow" w:hAnsi="Arial Narrow"/>
          <w:color w:val="008000"/>
        </w:rPr>
        <w:t xml:space="preserve"> </w:t>
      </w:r>
      <w:r w:rsidRPr="00C429F5">
        <w:rPr>
          <w:rFonts w:ascii="Arial Narrow" w:hAnsi="Arial Narrow"/>
          <w:color w:val="000000"/>
        </w:rPr>
        <w:t>λειτουργία της αγοράς.</w:t>
      </w:r>
    </w:p>
    <w:p w:rsidR="002B695F" w:rsidRPr="00C429F5" w:rsidRDefault="002B695F" w:rsidP="002B695F">
      <w:pPr>
        <w:shd w:val="clear" w:color="auto" w:fill="FFFFFF"/>
        <w:spacing w:line="360" w:lineRule="auto"/>
        <w:jc w:val="both"/>
        <w:textAlignment w:val="top"/>
        <w:rPr>
          <w:rFonts w:ascii="Arial Narrow" w:hAnsi="Arial Narrow"/>
          <w:color w:val="000000"/>
        </w:rPr>
      </w:pPr>
      <w:r w:rsidRPr="00C429F5">
        <w:rPr>
          <w:rFonts w:ascii="Arial Narrow" w:hAnsi="Arial Narrow"/>
          <w:color w:val="000000"/>
        </w:rPr>
        <w:t>γ) Υποβάλλει αίτηση για την έναρξη λειτουργίας ή τη μετακίνηση της Αγοράς Παραγωγών.</w:t>
      </w:r>
    </w:p>
    <w:p w:rsidR="002B695F" w:rsidRPr="00C429F5" w:rsidRDefault="002B695F" w:rsidP="002B695F">
      <w:pPr>
        <w:shd w:val="clear" w:color="auto" w:fill="FFFFFF"/>
        <w:spacing w:line="360" w:lineRule="auto"/>
        <w:jc w:val="both"/>
        <w:textAlignment w:val="top"/>
        <w:rPr>
          <w:rFonts w:ascii="Arial Narrow" w:hAnsi="Arial Narrow"/>
        </w:rPr>
      </w:pPr>
      <w:r w:rsidRPr="00C429F5">
        <w:rPr>
          <w:rFonts w:ascii="Arial Narrow" w:hAnsi="Arial Narrow"/>
        </w:rPr>
        <w:lastRenderedPageBreak/>
        <w:t>δ) Συγκεντρώνει τα απαιτούμενα δικαιολογητικά εγγραφής από τους ενδιαφερόμενους παραγωγούς.</w:t>
      </w:r>
    </w:p>
    <w:p w:rsidR="002B695F" w:rsidRPr="00C429F5" w:rsidRDefault="002B695F" w:rsidP="002B695F">
      <w:pPr>
        <w:shd w:val="clear" w:color="auto" w:fill="FFFFFF"/>
        <w:spacing w:line="360" w:lineRule="auto"/>
        <w:jc w:val="both"/>
        <w:textAlignment w:val="top"/>
        <w:rPr>
          <w:rFonts w:ascii="Arial Narrow" w:hAnsi="Arial Narrow"/>
        </w:rPr>
      </w:pPr>
      <w:r w:rsidRPr="00C429F5">
        <w:rPr>
          <w:rFonts w:ascii="Arial Narrow" w:hAnsi="Arial Narrow"/>
        </w:rPr>
        <w:t xml:space="preserve">ε) Ορίζει </w:t>
      </w:r>
      <w:r w:rsidR="00ED0345">
        <w:rPr>
          <w:rFonts w:ascii="Arial Narrow" w:hAnsi="Arial Narrow"/>
        </w:rPr>
        <w:t>τις ημέρες λειτουργίας</w:t>
      </w:r>
      <w:r w:rsidRPr="00C429F5">
        <w:rPr>
          <w:rFonts w:ascii="Arial Narrow" w:hAnsi="Arial Narrow"/>
        </w:rPr>
        <w:t xml:space="preserve"> της Αγοράς,</w:t>
      </w:r>
      <w:r w:rsidR="000B4A08">
        <w:rPr>
          <w:rFonts w:ascii="Arial Narrow" w:hAnsi="Arial Narrow"/>
        </w:rPr>
        <w:t xml:space="preserve"> </w:t>
      </w:r>
      <w:r w:rsidRPr="00C429F5">
        <w:rPr>
          <w:rFonts w:ascii="Arial Narrow" w:hAnsi="Arial Narrow"/>
        </w:rPr>
        <w:t xml:space="preserve">αν οι τοπικές ιδιαιτερότητες το επιβάλλουν, αναφέροντας και τους σχετικούς λόγους και το ωράριο λειτουργίας της. </w:t>
      </w:r>
    </w:p>
    <w:p w:rsidR="002B695F" w:rsidRPr="00C429F5" w:rsidRDefault="002B695F" w:rsidP="002B695F">
      <w:pPr>
        <w:spacing w:line="360" w:lineRule="auto"/>
        <w:jc w:val="both"/>
        <w:rPr>
          <w:rFonts w:ascii="Arial Narrow" w:hAnsi="Arial Narrow"/>
        </w:rPr>
      </w:pPr>
      <w:r w:rsidRPr="00C429F5">
        <w:rPr>
          <w:rFonts w:ascii="Arial Narrow" w:hAnsi="Arial Narrow"/>
        </w:rPr>
        <w:t>στ) Κατανέμει τις θέσεις διάθεσης των προϊόντων (πάγκους) στους παραγωγούς μετά από κλήρωση</w:t>
      </w:r>
      <w:r w:rsidR="0028512F">
        <w:rPr>
          <w:rFonts w:ascii="Arial Narrow" w:hAnsi="Arial Narrow"/>
        </w:rPr>
        <w:t xml:space="preserve"> </w:t>
      </w:r>
      <w:r w:rsidR="00FF342F">
        <w:rPr>
          <w:rFonts w:ascii="Arial Narrow" w:hAnsi="Arial Narrow"/>
        </w:rPr>
        <w:t xml:space="preserve">που πραγματοποιείται μια φορά το χρόνο, </w:t>
      </w:r>
      <w:r w:rsidR="0028512F" w:rsidRPr="000B4A08">
        <w:rPr>
          <w:rFonts w:ascii="Arial Narrow" w:hAnsi="Arial Narrow"/>
        </w:rPr>
        <w:t>και καθορίζει το ανώτερο επιτρεπτό μήκος και πλάτος των πάγκων</w:t>
      </w:r>
      <w:r w:rsidRPr="00C429F5">
        <w:rPr>
          <w:rFonts w:ascii="Arial Narrow" w:hAnsi="Arial Narrow"/>
        </w:rPr>
        <w:t>. Η κλήρωση πραγματοποιείται κατά τη διάρκεια γενικής συνέλευσης κατά την έναρξη λειτουργίας της αγοράς.</w:t>
      </w:r>
    </w:p>
    <w:p w:rsidR="002B695F" w:rsidRPr="00C429F5" w:rsidRDefault="002B695F" w:rsidP="002B695F">
      <w:pPr>
        <w:spacing w:line="360" w:lineRule="auto"/>
        <w:jc w:val="both"/>
        <w:rPr>
          <w:rFonts w:ascii="Arial Narrow" w:hAnsi="Arial Narrow"/>
        </w:rPr>
      </w:pPr>
      <w:r w:rsidRPr="00C429F5">
        <w:rPr>
          <w:rFonts w:ascii="Arial Narrow" w:hAnsi="Arial Narrow"/>
        </w:rPr>
        <w:t>ζ) Ορίζει ένα μοναδικό νούμερο σε κάθε πάγκο.</w:t>
      </w:r>
    </w:p>
    <w:p w:rsidR="002B695F" w:rsidRPr="00C429F5" w:rsidRDefault="002B695F" w:rsidP="002B695F">
      <w:pPr>
        <w:spacing w:line="360" w:lineRule="auto"/>
        <w:jc w:val="both"/>
        <w:rPr>
          <w:rFonts w:ascii="Arial Narrow" w:hAnsi="Arial Narrow"/>
        </w:rPr>
      </w:pPr>
      <w:r w:rsidRPr="00C429F5">
        <w:rPr>
          <w:rFonts w:ascii="Arial Narrow" w:hAnsi="Arial Narrow"/>
        </w:rPr>
        <w:t xml:space="preserve">η) Απασχολεί προσωπικό για τις ανάγκες του </w:t>
      </w:r>
      <w:proofErr w:type="spellStart"/>
      <w:r w:rsidRPr="00C429F5">
        <w:rPr>
          <w:rFonts w:ascii="Arial Narrow" w:hAnsi="Arial Narrow"/>
        </w:rPr>
        <w:t>Αυτοδιαχειριζόμενου</w:t>
      </w:r>
      <w:proofErr w:type="spellEnd"/>
      <w:r w:rsidRPr="00C429F5">
        <w:rPr>
          <w:rFonts w:ascii="Arial Narrow" w:hAnsi="Arial Narrow"/>
        </w:rPr>
        <w:t xml:space="preserve"> Φορέα μετά από απόφαση της γενικής συνέλευσης των μελών του.</w:t>
      </w:r>
    </w:p>
    <w:p w:rsidR="002B695F" w:rsidRPr="00C429F5" w:rsidRDefault="003E0F3D" w:rsidP="002B695F">
      <w:pPr>
        <w:pStyle w:val="Web"/>
        <w:shd w:val="clear" w:color="auto" w:fill="FFFFFF"/>
        <w:spacing w:line="360" w:lineRule="auto"/>
        <w:jc w:val="both"/>
        <w:textAlignment w:val="top"/>
        <w:rPr>
          <w:rFonts w:ascii="Arial Narrow" w:hAnsi="Arial Narrow"/>
        </w:rPr>
      </w:pPr>
      <w:r>
        <w:rPr>
          <w:rFonts w:ascii="Arial Narrow" w:hAnsi="Arial Narrow"/>
        </w:rPr>
        <w:t>θ</w:t>
      </w:r>
      <w:r w:rsidR="002B695F" w:rsidRPr="00C429F5">
        <w:rPr>
          <w:rFonts w:ascii="Arial Narrow" w:hAnsi="Arial Narrow"/>
        </w:rPr>
        <w:t>) Καταβάλει το μίσθωμα του χώρου της Αγοράς Παραγωγών, όπου απαιτείται.</w:t>
      </w:r>
    </w:p>
    <w:p w:rsidR="002B695F" w:rsidRPr="00C429F5" w:rsidRDefault="002B695F" w:rsidP="002B695F">
      <w:pPr>
        <w:spacing w:line="360" w:lineRule="auto"/>
        <w:jc w:val="both"/>
        <w:rPr>
          <w:rFonts w:ascii="Arial Narrow" w:hAnsi="Arial Narrow"/>
        </w:rPr>
      </w:pPr>
      <w:r w:rsidRPr="00C429F5">
        <w:rPr>
          <w:rFonts w:ascii="Arial Narrow" w:hAnsi="Arial Narrow"/>
        </w:rPr>
        <w:t>ι) Απευθύνει συστάσεις στα μη συμμορφούμενα μέλη.</w:t>
      </w:r>
    </w:p>
    <w:p w:rsidR="0028512F" w:rsidRDefault="0028512F" w:rsidP="002B695F">
      <w:pPr>
        <w:shd w:val="clear" w:color="auto" w:fill="FFFFFF"/>
        <w:spacing w:line="360" w:lineRule="auto"/>
        <w:jc w:val="both"/>
        <w:textAlignment w:val="top"/>
        <w:rPr>
          <w:rFonts w:ascii="Arial Narrow" w:hAnsi="Arial Narrow"/>
        </w:rPr>
      </w:pPr>
      <w:r>
        <w:rPr>
          <w:rFonts w:ascii="Arial Narrow" w:hAnsi="Arial Narrow"/>
        </w:rPr>
        <w:t>ι</w:t>
      </w:r>
      <w:r w:rsidR="003E0F3D">
        <w:rPr>
          <w:rFonts w:ascii="Arial Narrow" w:hAnsi="Arial Narrow"/>
        </w:rPr>
        <w:t>α</w:t>
      </w:r>
      <w:r w:rsidR="002B695F" w:rsidRPr="00C429F5">
        <w:rPr>
          <w:rFonts w:ascii="Arial Narrow" w:hAnsi="Arial Narrow"/>
        </w:rPr>
        <w:t>) Φροντίζει για την πυρασφάλεια των χώρων κατά τη διάρκεια της διεξαγωγής της Αγοράς.</w:t>
      </w:r>
    </w:p>
    <w:p w:rsidR="002B695F" w:rsidRPr="00C429F5" w:rsidRDefault="003E0F3D" w:rsidP="002B695F">
      <w:pPr>
        <w:shd w:val="clear" w:color="auto" w:fill="FFFFFF"/>
        <w:spacing w:line="360" w:lineRule="auto"/>
        <w:jc w:val="both"/>
        <w:textAlignment w:val="top"/>
        <w:rPr>
          <w:rFonts w:ascii="Arial Narrow" w:hAnsi="Arial Narrow"/>
          <w:strike/>
        </w:rPr>
      </w:pPr>
      <w:r>
        <w:rPr>
          <w:rFonts w:ascii="Arial Narrow" w:hAnsi="Arial Narrow"/>
        </w:rPr>
        <w:t>Ιβ</w:t>
      </w:r>
      <w:r w:rsidR="0028512F">
        <w:rPr>
          <w:rFonts w:ascii="Arial Narrow" w:hAnsi="Arial Narrow"/>
        </w:rPr>
        <w:t>) Φροντίζει για την υγιεινή και την καθαριότητα των χώρων λειτουργίας της Αγοράς.</w:t>
      </w:r>
      <w:r w:rsidR="002B695F" w:rsidRPr="00C429F5">
        <w:rPr>
          <w:rFonts w:ascii="Arial Narrow" w:hAnsi="Arial Narrow"/>
        </w:rPr>
        <w:t xml:space="preserve"> </w:t>
      </w:r>
    </w:p>
    <w:p w:rsidR="002B695F" w:rsidRPr="00C429F5" w:rsidRDefault="002B695F" w:rsidP="002B695F">
      <w:pPr>
        <w:spacing w:line="360" w:lineRule="auto"/>
        <w:jc w:val="both"/>
        <w:rPr>
          <w:rFonts w:ascii="Arial Narrow" w:hAnsi="Arial Narrow"/>
          <w:b/>
        </w:rPr>
      </w:pPr>
      <w:r w:rsidRPr="00C429F5">
        <w:rPr>
          <w:rStyle w:val="a6"/>
          <w:rFonts w:ascii="Arial Narrow" w:hAnsi="Arial Narrow"/>
          <w:u w:val="single"/>
        </w:rPr>
        <w:t>Άρθρο 4</w:t>
      </w:r>
      <w:r w:rsidRPr="00C429F5">
        <w:rPr>
          <w:rStyle w:val="a6"/>
          <w:rFonts w:ascii="Arial Narrow" w:hAnsi="Arial Narrow"/>
          <w:u w:val="single"/>
          <w:vertAlign w:val="superscript"/>
        </w:rPr>
        <w:t>ο</w:t>
      </w:r>
      <w:r w:rsidRPr="00C429F5">
        <w:rPr>
          <w:rStyle w:val="a6"/>
          <w:rFonts w:ascii="Arial Narrow" w:hAnsi="Arial Narrow"/>
        </w:rPr>
        <w:t xml:space="preserve">: </w:t>
      </w:r>
      <w:r w:rsidRPr="00C429F5">
        <w:rPr>
          <w:rFonts w:ascii="Arial Narrow" w:hAnsi="Arial Narrow"/>
        </w:rPr>
        <w:t>Οι υποχρεώσεις των μελών της Αγοράς Παραγωγών, ορίζονται ως εξής:</w:t>
      </w:r>
    </w:p>
    <w:p w:rsidR="002B695F" w:rsidRPr="00C429F5" w:rsidRDefault="002B695F" w:rsidP="002B695F">
      <w:pPr>
        <w:spacing w:line="360" w:lineRule="auto"/>
        <w:jc w:val="both"/>
        <w:rPr>
          <w:rFonts w:ascii="Arial Narrow" w:hAnsi="Arial Narrow"/>
        </w:rPr>
      </w:pPr>
      <w:r w:rsidRPr="00C429F5">
        <w:rPr>
          <w:rFonts w:ascii="Arial Narrow" w:hAnsi="Arial Narrow"/>
        </w:rPr>
        <w:t>α) Δηλώνουν στη Δ.Ε. κατά την άφιξη στην Αγορά Παραγωγών τις ποσότητες των προϊόντων που πρόκειται να διαθέσουν και κατά την αν</w:t>
      </w:r>
      <w:r w:rsidR="0028512F">
        <w:rPr>
          <w:rFonts w:ascii="Arial Narrow" w:hAnsi="Arial Narrow"/>
        </w:rPr>
        <w:t xml:space="preserve">αχώρηση τις αδιάθετες ποσότητες , </w:t>
      </w:r>
      <w:r w:rsidR="0028512F" w:rsidRPr="000B4A08">
        <w:rPr>
          <w:rFonts w:ascii="Arial Narrow" w:hAnsi="Arial Narrow"/>
        </w:rPr>
        <w:t>σύμφωνα με το δελτίο αποστολής του παραγωγού, αντίγραφο του οποίου δίνει στην διαχειριστική επιτροπή.</w:t>
      </w:r>
      <w:r w:rsidR="0028512F">
        <w:rPr>
          <w:rFonts w:ascii="Arial Narrow" w:hAnsi="Arial Narrow"/>
        </w:rPr>
        <w:t xml:space="preserve"> </w:t>
      </w:r>
    </w:p>
    <w:p w:rsidR="002B695F" w:rsidRPr="00C429F5" w:rsidRDefault="002B695F" w:rsidP="002B695F">
      <w:pPr>
        <w:shd w:val="clear" w:color="auto" w:fill="FFFFFF"/>
        <w:spacing w:line="360" w:lineRule="auto"/>
        <w:jc w:val="both"/>
        <w:textAlignment w:val="top"/>
        <w:rPr>
          <w:rFonts w:ascii="Arial Narrow" w:hAnsi="Arial Narrow"/>
          <w:strike/>
        </w:rPr>
      </w:pPr>
      <w:r w:rsidRPr="00C429F5">
        <w:rPr>
          <w:rFonts w:ascii="Arial Narrow" w:hAnsi="Arial Narrow"/>
        </w:rPr>
        <w:t xml:space="preserve">β) Έχουν αναρτημένη σε εμφανές σημείο πινακίδα στην οποία αναγράφουν το ονοματεπώνυμό τους, </w:t>
      </w:r>
      <w:r w:rsidR="001A033F">
        <w:rPr>
          <w:rFonts w:ascii="Arial Narrow" w:hAnsi="Arial Narrow"/>
        </w:rPr>
        <w:t>τον τόπο παραγωγής,</w:t>
      </w:r>
      <w:r w:rsidRPr="00C429F5">
        <w:rPr>
          <w:rFonts w:ascii="Arial Narrow" w:hAnsi="Arial Narrow"/>
        </w:rPr>
        <w:t xml:space="preserve"> </w:t>
      </w:r>
      <w:r w:rsidR="001A033F">
        <w:rPr>
          <w:rFonts w:ascii="Arial Narrow" w:hAnsi="Arial Narrow"/>
        </w:rPr>
        <w:t>το</w:t>
      </w:r>
      <w:r w:rsidR="001A033F" w:rsidRPr="00484608">
        <w:rPr>
          <w:rFonts w:ascii="Arial Narrow" w:hAnsi="Arial Narrow"/>
        </w:rPr>
        <w:t xml:space="preserve"> ΑΦΜ τους</w:t>
      </w:r>
      <w:r w:rsidR="001A033F">
        <w:rPr>
          <w:rFonts w:ascii="Arial Narrow" w:hAnsi="Arial Narrow"/>
        </w:rPr>
        <w:t xml:space="preserve"> και τον </w:t>
      </w:r>
      <w:proofErr w:type="spellStart"/>
      <w:r w:rsidR="00EE7C4F">
        <w:rPr>
          <w:rFonts w:ascii="Arial Narrow" w:hAnsi="Arial Narrow"/>
        </w:rPr>
        <w:t>Α</w:t>
      </w:r>
      <w:r w:rsidR="001A033F">
        <w:rPr>
          <w:rFonts w:ascii="Arial Narrow" w:hAnsi="Arial Narrow"/>
        </w:rPr>
        <w:t>υτοδιαχειριζόμενο</w:t>
      </w:r>
      <w:proofErr w:type="spellEnd"/>
      <w:r w:rsidR="001A033F">
        <w:rPr>
          <w:rFonts w:ascii="Arial Narrow" w:hAnsi="Arial Narrow"/>
        </w:rPr>
        <w:t xml:space="preserve"> </w:t>
      </w:r>
      <w:r w:rsidR="00EE7C4F">
        <w:rPr>
          <w:rFonts w:ascii="Arial Narrow" w:hAnsi="Arial Narrow"/>
        </w:rPr>
        <w:t>Φ</w:t>
      </w:r>
      <w:r w:rsidR="001A033F">
        <w:rPr>
          <w:rFonts w:ascii="Arial Narrow" w:hAnsi="Arial Narrow"/>
        </w:rPr>
        <w:t>ορέα</w:t>
      </w:r>
      <w:r w:rsidR="00A4221A">
        <w:rPr>
          <w:rFonts w:ascii="Arial Narrow" w:hAnsi="Arial Narrow"/>
        </w:rPr>
        <w:t xml:space="preserve"> που είναι μέλη</w:t>
      </w:r>
      <w:r w:rsidR="001A033F">
        <w:rPr>
          <w:rFonts w:ascii="Arial Narrow" w:hAnsi="Arial Narrow"/>
        </w:rPr>
        <w:t xml:space="preserve">. </w:t>
      </w:r>
    </w:p>
    <w:p w:rsidR="002B695F" w:rsidRPr="00C429F5" w:rsidRDefault="002B695F" w:rsidP="002B695F">
      <w:pPr>
        <w:shd w:val="clear" w:color="auto" w:fill="FFFFFF"/>
        <w:spacing w:line="360" w:lineRule="auto"/>
        <w:jc w:val="both"/>
        <w:textAlignment w:val="top"/>
        <w:rPr>
          <w:rFonts w:ascii="Arial Narrow" w:hAnsi="Arial Narrow"/>
        </w:rPr>
      </w:pPr>
      <w:r w:rsidRPr="00C429F5">
        <w:rPr>
          <w:rFonts w:ascii="Arial Narrow" w:hAnsi="Arial Narrow"/>
        </w:rPr>
        <w:t>γ) Φροντίζουν για την καθαριότητα στο χώρο της αγοράς και την ορθή διαχείριση των απορριμμάτων.</w:t>
      </w:r>
    </w:p>
    <w:p w:rsidR="002B695F" w:rsidRPr="00C429F5" w:rsidRDefault="002B695F" w:rsidP="002B695F">
      <w:pPr>
        <w:shd w:val="clear" w:color="auto" w:fill="FFFFFF"/>
        <w:spacing w:line="360" w:lineRule="auto"/>
        <w:jc w:val="both"/>
        <w:textAlignment w:val="top"/>
        <w:rPr>
          <w:rFonts w:ascii="Arial Narrow" w:hAnsi="Arial Narrow"/>
        </w:rPr>
      </w:pPr>
    </w:p>
    <w:p w:rsidR="002B695F" w:rsidRPr="00502659" w:rsidRDefault="00016026" w:rsidP="009C3538">
      <w:pPr>
        <w:overflowPunct w:val="0"/>
        <w:autoSpaceDE w:val="0"/>
        <w:autoSpaceDN w:val="0"/>
        <w:adjustRightInd w:val="0"/>
        <w:spacing w:line="360" w:lineRule="auto"/>
        <w:jc w:val="center"/>
        <w:textAlignment w:val="baseline"/>
        <w:outlineLvl w:val="0"/>
        <w:rPr>
          <w:rFonts w:ascii="Arial Narrow" w:hAnsi="Arial Narrow"/>
          <w:b/>
        </w:rPr>
      </w:pPr>
      <w:r w:rsidRPr="00C429F5">
        <w:rPr>
          <w:rFonts w:ascii="Arial Narrow" w:hAnsi="Arial Narrow"/>
          <w:b/>
        </w:rPr>
        <w:t>Άρθρο 1</w:t>
      </w:r>
      <w:r w:rsidR="00753C54">
        <w:rPr>
          <w:rFonts w:ascii="Arial Narrow" w:hAnsi="Arial Narrow"/>
          <w:b/>
        </w:rPr>
        <w:t>6</w:t>
      </w:r>
    </w:p>
    <w:p w:rsidR="002B695F" w:rsidRPr="00C429F5" w:rsidRDefault="002B695F" w:rsidP="002B695F">
      <w:pPr>
        <w:overflowPunct w:val="0"/>
        <w:autoSpaceDE w:val="0"/>
        <w:autoSpaceDN w:val="0"/>
        <w:adjustRightInd w:val="0"/>
        <w:spacing w:line="360" w:lineRule="auto"/>
        <w:jc w:val="center"/>
        <w:textAlignment w:val="baseline"/>
        <w:rPr>
          <w:rFonts w:ascii="Arial Narrow" w:hAnsi="Arial Narrow"/>
          <w:b/>
        </w:rPr>
      </w:pPr>
      <w:r w:rsidRPr="00C429F5">
        <w:rPr>
          <w:rFonts w:ascii="Arial Narrow" w:hAnsi="Arial Narrow"/>
          <w:b/>
        </w:rPr>
        <w:t>Έναρξη ισχύος</w:t>
      </w:r>
    </w:p>
    <w:p w:rsidR="002B695F" w:rsidRPr="00C429F5" w:rsidRDefault="002B695F" w:rsidP="002B695F">
      <w:pPr>
        <w:overflowPunct w:val="0"/>
        <w:autoSpaceDE w:val="0"/>
        <w:autoSpaceDN w:val="0"/>
        <w:adjustRightInd w:val="0"/>
        <w:spacing w:line="360" w:lineRule="auto"/>
        <w:jc w:val="both"/>
        <w:textAlignment w:val="baseline"/>
        <w:rPr>
          <w:rFonts w:ascii="Arial Narrow" w:hAnsi="Arial Narrow"/>
          <w:bCs/>
        </w:rPr>
      </w:pPr>
      <w:r w:rsidRPr="00C429F5">
        <w:rPr>
          <w:rFonts w:ascii="Arial Narrow" w:hAnsi="Arial Narrow"/>
          <w:bCs/>
        </w:rPr>
        <w:t>Η παρούσα απόφαση αρχίζει να ισχύει από τη δημοσίευσή της στην Εφημερίδα της Κυβερνήσεως.</w:t>
      </w:r>
    </w:p>
    <w:p w:rsidR="002B695F" w:rsidRPr="00C429F5" w:rsidRDefault="002B695F" w:rsidP="002B695F">
      <w:pPr>
        <w:overflowPunct w:val="0"/>
        <w:autoSpaceDE w:val="0"/>
        <w:autoSpaceDN w:val="0"/>
        <w:adjustRightInd w:val="0"/>
        <w:spacing w:line="360" w:lineRule="auto"/>
        <w:jc w:val="both"/>
        <w:textAlignment w:val="baseline"/>
        <w:rPr>
          <w:rFonts w:ascii="Arial Narrow" w:hAnsi="Arial Narrow"/>
        </w:rPr>
      </w:pPr>
    </w:p>
    <w:p w:rsidR="002B695F" w:rsidRPr="00C429F5" w:rsidRDefault="002B695F" w:rsidP="009C3538">
      <w:pPr>
        <w:overflowPunct w:val="0"/>
        <w:autoSpaceDE w:val="0"/>
        <w:autoSpaceDN w:val="0"/>
        <w:adjustRightInd w:val="0"/>
        <w:spacing w:line="360" w:lineRule="auto"/>
        <w:jc w:val="both"/>
        <w:textAlignment w:val="baseline"/>
        <w:outlineLvl w:val="0"/>
        <w:rPr>
          <w:rFonts w:ascii="Arial Narrow" w:hAnsi="Arial Narrow"/>
          <w:b/>
          <w:bCs/>
        </w:rPr>
      </w:pPr>
      <w:r w:rsidRPr="00C429F5">
        <w:rPr>
          <w:rFonts w:ascii="Arial Narrow" w:hAnsi="Arial Narrow"/>
          <w:bCs/>
        </w:rPr>
        <w:t>Η παρούσα απόφαση να δημοσιευτεί στην Εφημερίδα της Κυβερνήσεως.</w:t>
      </w:r>
    </w:p>
    <w:p w:rsidR="002B695F" w:rsidRPr="00C429F5" w:rsidRDefault="002B695F" w:rsidP="002B695F">
      <w:pPr>
        <w:overflowPunct w:val="0"/>
        <w:autoSpaceDE w:val="0"/>
        <w:autoSpaceDN w:val="0"/>
        <w:adjustRightInd w:val="0"/>
        <w:spacing w:line="360" w:lineRule="auto"/>
        <w:textAlignment w:val="baseline"/>
        <w:rPr>
          <w:rFonts w:ascii="Arial Narrow" w:hAnsi="Arial Narrow"/>
          <w:b/>
        </w:rPr>
      </w:pPr>
    </w:p>
    <w:p w:rsidR="002B695F" w:rsidRPr="00C429F5" w:rsidRDefault="002B695F" w:rsidP="00C80289">
      <w:pPr>
        <w:overflowPunct w:val="0"/>
        <w:autoSpaceDE w:val="0"/>
        <w:autoSpaceDN w:val="0"/>
        <w:adjustRightInd w:val="0"/>
        <w:spacing w:line="360" w:lineRule="auto"/>
        <w:jc w:val="right"/>
        <w:textAlignment w:val="baseline"/>
        <w:rPr>
          <w:rFonts w:ascii="Arial Narrow" w:hAnsi="Arial Narrow"/>
          <w:b/>
        </w:rPr>
      </w:pPr>
      <w:r w:rsidRPr="00C429F5">
        <w:rPr>
          <w:rFonts w:ascii="Arial Narrow" w:hAnsi="Arial Narrow"/>
          <w:b/>
        </w:rPr>
        <w:t>Αθ</w:t>
      </w:r>
      <w:r w:rsidR="007A6F3A">
        <w:rPr>
          <w:rFonts w:ascii="Arial Narrow" w:hAnsi="Arial Narrow"/>
          <w:b/>
        </w:rPr>
        <w:t>ήνα,            /          /</w:t>
      </w:r>
      <w:r w:rsidR="00C80289">
        <w:rPr>
          <w:rFonts w:ascii="Arial Narrow" w:hAnsi="Arial Narrow"/>
          <w:b/>
        </w:rPr>
        <w:t>2016</w:t>
      </w:r>
    </w:p>
    <w:p w:rsidR="002B695F" w:rsidRPr="00C429F5" w:rsidRDefault="002B695F" w:rsidP="0043582D">
      <w:pPr>
        <w:spacing w:line="360" w:lineRule="auto"/>
        <w:jc w:val="center"/>
        <w:outlineLvl w:val="0"/>
        <w:rPr>
          <w:rFonts w:ascii="Arial Narrow" w:hAnsi="Arial Narrow"/>
          <w:b/>
        </w:rPr>
      </w:pPr>
      <w:r w:rsidRPr="00C429F5">
        <w:rPr>
          <w:rFonts w:ascii="Arial Narrow" w:hAnsi="Arial Narrow"/>
          <w:b/>
        </w:rPr>
        <w:t>ΟΙ ΥΠΟΥΡΓΟΙ</w:t>
      </w:r>
    </w:p>
    <w:tbl>
      <w:tblPr>
        <w:tblpPr w:leftFromText="180" w:rightFromText="180" w:vertAnchor="text" w:horzAnchor="margin" w:tblpY="308"/>
        <w:tblW w:w="0" w:type="auto"/>
        <w:tblLook w:val="01E0" w:firstRow="1" w:lastRow="1" w:firstColumn="1" w:lastColumn="1" w:noHBand="0" w:noVBand="0"/>
      </w:tblPr>
      <w:tblGrid>
        <w:gridCol w:w="2842"/>
        <w:gridCol w:w="2843"/>
        <w:gridCol w:w="2843"/>
      </w:tblGrid>
      <w:tr w:rsidR="00D10474" w:rsidRPr="009525FE" w:rsidTr="00013814">
        <w:tc>
          <w:tcPr>
            <w:tcW w:w="2842" w:type="dxa"/>
          </w:tcPr>
          <w:p w:rsidR="00D10474" w:rsidRPr="009525FE" w:rsidRDefault="00D10474" w:rsidP="0043582D">
            <w:pPr>
              <w:spacing w:line="360" w:lineRule="auto"/>
              <w:jc w:val="center"/>
              <w:rPr>
                <w:rFonts w:ascii="Arial Narrow" w:hAnsi="Arial Narrow"/>
                <w:b/>
              </w:rPr>
            </w:pPr>
            <w:r w:rsidRPr="009525FE">
              <w:rPr>
                <w:rFonts w:ascii="Arial Narrow" w:hAnsi="Arial Narrow"/>
                <w:b/>
              </w:rPr>
              <w:t>ΕΣΩΤΕΡΙΚΩΝ</w:t>
            </w:r>
          </w:p>
          <w:p w:rsidR="00D10474" w:rsidRPr="009525FE" w:rsidRDefault="00D10474" w:rsidP="0043582D">
            <w:pPr>
              <w:spacing w:line="360" w:lineRule="auto"/>
              <w:jc w:val="center"/>
              <w:rPr>
                <w:rFonts w:ascii="Arial Narrow" w:hAnsi="Arial Narrow"/>
                <w:b/>
              </w:rPr>
            </w:pPr>
            <w:r w:rsidRPr="009525FE">
              <w:rPr>
                <w:rFonts w:ascii="Arial Narrow" w:hAnsi="Arial Narrow"/>
                <w:b/>
              </w:rPr>
              <w:lastRenderedPageBreak/>
              <w:t xml:space="preserve">ΚΑΙ </w:t>
            </w:r>
          </w:p>
          <w:p w:rsidR="00D10474" w:rsidRPr="009525FE" w:rsidRDefault="00D10474" w:rsidP="0043582D">
            <w:pPr>
              <w:spacing w:line="360" w:lineRule="auto"/>
              <w:jc w:val="center"/>
              <w:rPr>
                <w:rFonts w:ascii="Arial Narrow" w:hAnsi="Arial Narrow"/>
                <w:b/>
              </w:rPr>
            </w:pPr>
            <w:r w:rsidRPr="009525FE">
              <w:rPr>
                <w:rFonts w:ascii="Arial Narrow" w:hAnsi="Arial Narrow"/>
                <w:b/>
              </w:rPr>
              <w:t>ΔΙΟΙΚΗΤΙΚΗΣ</w:t>
            </w:r>
          </w:p>
          <w:p w:rsidR="00D10474" w:rsidRDefault="00D10474" w:rsidP="0043582D">
            <w:pPr>
              <w:spacing w:line="360" w:lineRule="auto"/>
              <w:jc w:val="center"/>
              <w:rPr>
                <w:rFonts w:ascii="Arial Narrow" w:hAnsi="Arial Narrow"/>
                <w:b/>
              </w:rPr>
            </w:pPr>
            <w:r w:rsidRPr="009525FE">
              <w:rPr>
                <w:rFonts w:ascii="Arial Narrow" w:hAnsi="Arial Narrow"/>
                <w:b/>
              </w:rPr>
              <w:t>ΑΝΑΣΥΓΚΡΟΤΗΣΗΣ</w:t>
            </w:r>
          </w:p>
          <w:p w:rsidR="00534EAE" w:rsidRDefault="00534EAE" w:rsidP="0043582D">
            <w:pPr>
              <w:spacing w:line="360" w:lineRule="auto"/>
              <w:jc w:val="center"/>
              <w:rPr>
                <w:rFonts w:ascii="Arial Narrow" w:hAnsi="Arial Narrow"/>
                <w:b/>
              </w:rPr>
            </w:pPr>
          </w:p>
          <w:p w:rsidR="00534EAE" w:rsidRDefault="00534EAE" w:rsidP="0043582D">
            <w:pPr>
              <w:spacing w:line="360" w:lineRule="auto"/>
              <w:jc w:val="center"/>
              <w:rPr>
                <w:rFonts w:ascii="Arial Narrow" w:hAnsi="Arial Narrow"/>
                <w:b/>
              </w:rPr>
            </w:pPr>
          </w:p>
          <w:p w:rsidR="00534EAE" w:rsidRPr="009525FE" w:rsidRDefault="00534EAE" w:rsidP="0043582D">
            <w:pPr>
              <w:spacing w:line="360" w:lineRule="auto"/>
              <w:jc w:val="center"/>
              <w:rPr>
                <w:rFonts w:ascii="Arial Narrow" w:hAnsi="Arial Narrow"/>
                <w:b/>
              </w:rPr>
            </w:pPr>
            <w:r>
              <w:rPr>
                <w:rFonts w:ascii="Arial Narrow" w:hAnsi="Arial Narrow"/>
                <w:b/>
              </w:rPr>
              <w:t>Ε. ΚΟΥΡΟΥΜΠΛΗΣ</w:t>
            </w:r>
          </w:p>
        </w:tc>
        <w:tc>
          <w:tcPr>
            <w:tcW w:w="2843" w:type="dxa"/>
          </w:tcPr>
          <w:p w:rsidR="00D10474" w:rsidRPr="00534EAE" w:rsidRDefault="00D10474" w:rsidP="0043582D">
            <w:pPr>
              <w:spacing w:line="360" w:lineRule="auto"/>
              <w:jc w:val="center"/>
              <w:rPr>
                <w:rFonts w:ascii="Arial Narrow" w:hAnsi="Arial Narrow"/>
                <w:b/>
              </w:rPr>
            </w:pPr>
            <w:r w:rsidRPr="009525FE">
              <w:rPr>
                <w:rFonts w:ascii="Arial Narrow" w:hAnsi="Arial Narrow"/>
                <w:b/>
              </w:rPr>
              <w:lastRenderedPageBreak/>
              <w:t>ΟΙΚΟΝΟΜΙΑΣ</w:t>
            </w:r>
            <w:r w:rsidRPr="00534EAE">
              <w:rPr>
                <w:rFonts w:ascii="Arial Narrow" w:hAnsi="Arial Narrow"/>
                <w:b/>
              </w:rPr>
              <w:t>,</w:t>
            </w:r>
          </w:p>
          <w:p w:rsidR="00D10474" w:rsidRPr="009525FE" w:rsidRDefault="00D10474" w:rsidP="0043582D">
            <w:pPr>
              <w:spacing w:line="360" w:lineRule="auto"/>
              <w:jc w:val="center"/>
              <w:rPr>
                <w:rFonts w:ascii="Arial Narrow" w:hAnsi="Arial Narrow"/>
                <w:b/>
              </w:rPr>
            </w:pPr>
            <w:r w:rsidRPr="009525FE">
              <w:rPr>
                <w:rFonts w:ascii="Arial Narrow" w:hAnsi="Arial Narrow"/>
                <w:b/>
              </w:rPr>
              <w:lastRenderedPageBreak/>
              <w:t xml:space="preserve">ΑΝΑΠΤΥΞΗΣ </w:t>
            </w:r>
          </w:p>
          <w:p w:rsidR="00D10474" w:rsidRDefault="00D10474" w:rsidP="0043582D">
            <w:pPr>
              <w:spacing w:line="360" w:lineRule="auto"/>
              <w:jc w:val="center"/>
              <w:rPr>
                <w:rFonts w:ascii="Arial Narrow" w:hAnsi="Arial Narrow"/>
                <w:b/>
              </w:rPr>
            </w:pPr>
            <w:r w:rsidRPr="009525FE">
              <w:rPr>
                <w:rFonts w:ascii="Arial Narrow" w:hAnsi="Arial Narrow"/>
                <w:b/>
              </w:rPr>
              <w:t>ΚΑΙ ΤΟΥΡΙΣΜΟΥ</w:t>
            </w:r>
          </w:p>
          <w:p w:rsidR="00534EAE" w:rsidRDefault="00534EAE" w:rsidP="0043582D">
            <w:pPr>
              <w:spacing w:line="360" w:lineRule="auto"/>
              <w:jc w:val="center"/>
              <w:rPr>
                <w:rFonts w:ascii="Arial Narrow" w:hAnsi="Arial Narrow"/>
                <w:b/>
              </w:rPr>
            </w:pPr>
          </w:p>
          <w:p w:rsidR="00534EAE" w:rsidRDefault="00534EAE" w:rsidP="0043582D">
            <w:pPr>
              <w:spacing w:line="360" w:lineRule="auto"/>
              <w:jc w:val="center"/>
              <w:rPr>
                <w:rFonts w:ascii="Arial Narrow" w:hAnsi="Arial Narrow"/>
                <w:b/>
              </w:rPr>
            </w:pPr>
          </w:p>
          <w:p w:rsidR="00534EAE" w:rsidRDefault="00534EAE" w:rsidP="0043582D">
            <w:pPr>
              <w:spacing w:line="360" w:lineRule="auto"/>
              <w:jc w:val="center"/>
              <w:rPr>
                <w:rFonts w:ascii="Arial Narrow" w:hAnsi="Arial Narrow"/>
                <w:b/>
              </w:rPr>
            </w:pPr>
          </w:p>
          <w:p w:rsidR="00534EAE" w:rsidRPr="009525FE" w:rsidRDefault="00534EAE" w:rsidP="0043582D">
            <w:pPr>
              <w:spacing w:line="360" w:lineRule="auto"/>
              <w:jc w:val="center"/>
              <w:rPr>
                <w:rFonts w:ascii="Arial Narrow" w:hAnsi="Arial Narrow"/>
                <w:b/>
              </w:rPr>
            </w:pPr>
            <w:r>
              <w:rPr>
                <w:rFonts w:ascii="Arial Narrow" w:hAnsi="Arial Narrow"/>
                <w:b/>
              </w:rPr>
              <w:t>Γ. ΣΤΑΘΑΚΗΣ</w:t>
            </w:r>
          </w:p>
        </w:tc>
        <w:tc>
          <w:tcPr>
            <w:tcW w:w="2843" w:type="dxa"/>
          </w:tcPr>
          <w:p w:rsidR="00D10474" w:rsidRPr="009525FE" w:rsidRDefault="00D10474" w:rsidP="0043582D">
            <w:pPr>
              <w:spacing w:line="360" w:lineRule="auto"/>
              <w:jc w:val="center"/>
              <w:rPr>
                <w:rFonts w:ascii="Arial Narrow" w:hAnsi="Arial Narrow"/>
                <w:b/>
              </w:rPr>
            </w:pPr>
            <w:r w:rsidRPr="009525FE">
              <w:rPr>
                <w:rFonts w:ascii="Arial Narrow" w:hAnsi="Arial Narrow"/>
                <w:b/>
              </w:rPr>
              <w:lastRenderedPageBreak/>
              <w:t xml:space="preserve">ΑΓΡΟΤΙΚΗΣ </w:t>
            </w:r>
          </w:p>
          <w:p w:rsidR="00D10474" w:rsidRPr="009525FE" w:rsidRDefault="00D10474" w:rsidP="0043582D">
            <w:pPr>
              <w:spacing w:line="360" w:lineRule="auto"/>
              <w:jc w:val="center"/>
              <w:rPr>
                <w:rFonts w:ascii="Arial Narrow" w:hAnsi="Arial Narrow"/>
                <w:b/>
              </w:rPr>
            </w:pPr>
            <w:r w:rsidRPr="009525FE">
              <w:rPr>
                <w:rFonts w:ascii="Arial Narrow" w:hAnsi="Arial Narrow"/>
                <w:b/>
              </w:rPr>
              <w:lastRenderedPageBreak/>
              <w:t xml:space="preserve">ΑΝΑΠΤΥΞΗΣ </w:t>
            </w:r>
          </w:p>
          <w:p w:rsidR="00D10474" w:rsidRDefault="00D10474" w:rsidP="0043582D">
            <w:pPr>
              <w:spacing w:line="360" w:lineRule="auto"/>
              <w:jc w:val="center"/>
              <w:rPr>
                <w:rFonts w:ascii="Arial Narrow" w:hAnsi="Arial Narrow"/>
                <w:b/>
              </w:rPr>
            </w:pPr>
            <w:r w:rsidRPr="009525FE">
              <w:rPr>
                <w:rFonts w:ascii="Arial Narrow" w:hAnsi="Arial Narrow"/>
                <w:b/>
              </w:rPr>
              <w:t>ΚΑΙ ΤΡΟΦΙΜΩΝ</w:t>
            </w:r>
          </w:p>
          <w:p w:rsidR="00534EAE" w:rsidRDefault="00534EAE" w:rsidP="0043582D">
            <w:pPr>
              <w:spacing w:line="360" w:lineRule="auto"/>
              <w:jc w:val="center"/>
              <w:rPr>
                <w:rFonts w:ascii="Arial Narrow" w:hAnsi="Arial Narrow"/>
                <w:b/>
              </w:rPr>
            </w:pPr>
          </w:p>
          <w:p w:rsidR="00534EAE" w:rsidRDefault="00534EAE" w:rsidP="0043582D">
            <w:pPr>
              <w:spacing w:line="360" w:lineRule="auto"/>
              <w:jc w:val="center"/>
              <w:rPr>
                <w:rFonts w:ascii="Arial Narrow" w:hAnsi="Arial Narrow"/>
                <w:b/>
              </w:rPr>
            </w:pPr>
          </w:p>
          <w:p w:rsidR="00534EAE" w:rsidRDefault="00534EAE" w:rsidP="0043582D">
            <w:pPr>
              <w:spacing w:line="360" w:lineRule="auto"/>
              <w:jc w:val="center"/>
              <w:rPr>
                <w:rFonts w:ascii="Arial Narrow" w:hAnsi="Arial Narrow"/>
                <w:b/>
              </w:rPr>
            </w:pPr>
          </w:p>
          <w:p w:rsidR="00534EAE" w:rsidRPr="009525FE" w:rsidRDefault="00534EAE" w:rsidP="0043582D">
            <w:pPr>
              <w:spacing w:line="360" w:lineRule="auto"/>
              <w:jc w:val="center"/>
              <w:rPr>
                <w:rFonts w:ascii="Arial Narrow" w:hAnsi="Arial Narrow"/>
                <w:b/>
              </w:rPr>
            </w:pPr>
            <w:r>
              <w:rPr>
                <w:rFonts w:ascii="Arial Narrow" w:hAnsi="Arial Narrow"/>
                <w:b/>
              </w:rPr>
              <w:t>Ε. ΑΠΟΣΤΟΛΟΥ</w:t>
            </w:r>
          </w:p>
        </w:tc>
      </w:tr>
    </w:tbl>
    <w:p w:rsidR="002B695F" w:rsidRPr="00C429F5" w:rsidRDefault="002B695F" w:rsidP="002B695F">
      <w:pPr>
        <w:spacing w:line="360" w:lineRule="auto"/>
        <w:jc w:val="center"/>
        <w:rPr>
          <w:rFonts w:ascii="Arial Narrow" w:hAnsi="Arial Narrow"/>
          <w:b/>
        </w:rPr>
      </w:pPr>
    </w:p>
    <w:p w:rsidR="002B695F" w:rsidRPr="00C429F5" w:rsidRDefault="002B695F" w:rsidP="002B695F">
      <w:pPr>
        <w:spacing w:line="360" w:lineRule="auto"/>
        <w:jc w:val="center"/>
        <w:rPr>
          <w:rFonts w:ascii="Arial Narrow" w:hAnsi="Arial Narrow"/>
          <w:b/>
        </w:rPr>
      </w:pPr>
    </w:p>
    <w:p w:rsidR="002B695F" w:rsidRPr="00C429F5" w:rsidRDefault="002B695F" w:rsidP="002B695F">
      <w:pPr>
        <w:spacing w:line="360" w:lineRule="auto"/>
        <w:jc w:val="center"/>
        <w:rPr>
          <w:rFonts w:ascii="Arial Narrow" w:hAnsi="Arial Narrow"/>
          <w:b/>
        </w:rPr>
      </w:pPr>
    </w:p>
    <w:p w:rsidR="002B695F" w:rsidRPr="00C429F5" w:rsidRDefault="002B695F" w:rsidP="002B695F">
      <w:pPr>
        <w:overflowPunct w:val="0"/>
        <w:autoSpaceDE w:val="0"/>
        <w:autoSpaceDN w:val="0"/>
        <w:adjustRightInd w:val="0"/>
        <w:spacing w:line="360" w:lineRule="auto"/>
        <w:jc w:val="center"/>
        <w:textAlignment w:val="baseline"/>
        <w:rPr>
          <w:rFonts w:ascii="Arial Narrow" w:hAnsi="Arial Narrow"/>
          <w:b/>
        </w:rPr>
      </w:pPr>
    </w:p>
    <w:p w:rsidR="002B695F" w:rsidRPr="00C429F5" w:rsidRDefault="002B695F" w:rsidP="002B695F">
      <w:pPr>
        <w:spacing w:line="360" w:lineRule="auto"/>
        <w:jc w:val="both"/>
        <w:rPr>
          <w:rFonts w:ascii="Arial Narrow" w:hAnsi="Arial Narrow"/>
        </w:rPr>
      </w:pPr>
    </w:p>
    <w:p w:rsidR="00694EF9" w:rsidRPr="00E34079" w:rsidRDefault="00BE079F">
      <w:pPr>
        <w:rPr>
          <w:rFonts w:ascii="Arial Narrow" w:hAnsi="Arial Narrow"/>
          <w:b/>
        </w:rPr>
      </w:pPr>
      <w:r w:rsidRPr="00E34079">
        <w:rPr>
          <w:rFonts w:ascii="Arial Narrow" w:hAnsi="Arial Narrow"/>
          <w:b/>
        </w:rPr>
        <w:t>Το Παρόν συνυπογράφεται από το Σύλλογο Βιοκαλλιεργητών Αγορών Αττικής, από την Ένωση Αγροτών Βιοκαλλιεργητών Βορείου Ελλάδος και από την Ένωση Βιοκαλλιεργητών Λακωνίας. Λαμβάνει αριθμό πρωτοκόλλου Β/1098-14-09-2016</w:t>
      </w:r>
      <w:r w:rsidR="00E34079" w:rsidRPr="00E34079">
        <w:rPr>
          <w:rFonts w:ascii="Arial Narrow" w:hAnsi="Arial Narrow"/>
          <w:b/>
        </w:rPr>
        <w:t xml:space="preserve"> </w:t>
      </w:r>
      <w:r w:rsidR="00E34079">
        <w:rPr>
          <w:rFonts w:ascii="Arial Narrow" w:hAnsi="Arial Narrow"/>
          <w:b/>
        </w:rPr>
        <w:t>και αποτελεί επίσημη θέση των αγροτών βιοκαλλιεργητών</w:t>
      </w:r>
      <w:r w:rsidRPr="00E34079">
        <w:rPr>
          <w:rFonts w:ascii="Arial Narrow" w:hAnsi="Arial Narrow"/>
          <w:b/>
        </w:rPr>
        <w:t>.</w:t>
      </w:r>
    </w:p>
    <w:p w:rsidR="00BE079F" w:rsidRPr="00E34079" w:rsidRDefault="00BE079F">
      <w:pPr>
        <w:rPr>
          <w:rFonts w:ascii="Arial Narrow" w:hAnsi="Arial Narrow"/>
          <w:b/>
        </w:rPr>
      </w:pPr>
    </w:p>
    <w:p w:rsidR="00BE079F" w:rsidRPr="00E34079" w:rsidRDefault="00BE079F">
      <w:pPr>
        <w:rPr>
          <w:rFonts w:ascii="Arial Narrow" w:hAnsi="Arial Narrow"/>
          <w:b/>
        </w:rPr>
      </w:pPr>
      <w:r w:rsidRPr="00E34079">
        <w:rPr>
          <w:rFonts w:ascii="Arial Narrow" w:hAnsi="Arial Narrow"/>
          <w:b/>
        </w:rPr>
        <w:t>Για τον ΣΥΒΑΑ ο Πρόεδρος του ΔΣ Μαΐστρος Καραμπάσης ( 6951082782)</w:t>
      </w:r>
    </w:p>
    <w:p w:rsidR="00BE079F" w:rsidRDefault="00BE079F">
      <w:pPr>
        <w:rPr>
          <w:rFonts w:ascii="Arial Narrow" w:hAnsi="Arial Narrow"/>
          <w:b/>
        </w:rPr>
      </w:pPr>
      <w:r w:rsidRPr="00E34079">
        <w:rPr>
          <w:rFonts w:ascii="Arial Narrow" w:hAnsi="Arial Narrow"/>
          <w:b/>
        </w:rPr>
        <w:t>Για την ΕΑΒΒΕ η Πρόεδρος του ΔΣ Χρυσούλα Σκορδίτη ( 69</w:t>
      </w:r>
      <w:r w:rsidR="00E34079">
        <w:rPr>
          <w:rFonts w:ascii="Arial Narrow" w:hAnsi="Arial Narrow"/>
          <w:b/>
        </w:rPr>
        <w:t>32352002)</w:t>
      </w:r>
    </w:p>
    <w:p w:rsidR="00E34079" w:rsidRPr="00E34079" w:rsidRDefault="00E34079">
      <w:pPr>
        <w:rPr>
          <w:rFonts w:ascii="Arial Narrow" w:hAnsi="Arial Narrow"/>
          <w:b/>
        </w:rPr>
      </w:pPr>
      <w:r>
        <w:rPr>
          <w:rFonts w:ascii="Arial Narrow" w:hAnsi="Arial Narrow"/>
          <w:b/>
        </w:rPr>
        <w:t>Για την ΕΒΙΟΛ ο Πρόεδρος της Ένωσης Δημήτρης Καραμπάσης ( 6936363268)</w:t>
      </w:r>
    </w:p>
    <w:sectPr w:rsidR="00E34079" w:rsidRPr="00E34079" w:rsidSect="008F6B31">
      <w:footerReference w:type="even" r:id="rId9"/>
      <w:footerReference w:type="default" r:id="rId10"/>
      <w:pgSz w:w="11906" w:h="16838"/>
      <w:pgMar w:top="36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34" w:rsidRDefault="00A63834">
      <w:r>
        <w:separator/>
      </w:r>
    </w:p>
  </w:endnote>
  <w:endnote w:type="continuationSeparator" w:id="0">
    <w:p w:rsidR="00A63834" w:rsidRDefault="00A6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3E" w:rsidRDefault="00805B3E" w:rsidP="002B695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5B3E" w:rsidRDefault="00805B3E" w:rsidP="002B695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3E" w:rsidRPr="00CF7609" w:rsidRDefault="00805B3E" w:rsidP="002B695F">
    <w:pPr>
      <w:pStyle w:val="a3"/>
      <w:framePr w:wrap="around" w:vAnchor="text" w:hAnchor="margin" w:xAlign="right" w:y="1"/>
      <w:rPr>
        <w:rStyle w:val="a4"/>
      </w:rPr>
    </w:pPr>
    <w:r w:rsidRPr="00CF7609">
      <w:rPr>
        <w:rStyle w:val="a4"/>
      </w:rPr>
      <w:fldChar w:fldCharType="begin"/>
    </w:r>
    <w:r w:rsidRPr="00CF7609">
      <w:rPr>
        <w:rStyle w:val="a4"/>
      </w:rPr>
      <w:instrText xml:space="preserve">PAGE  </w:instrText>
    </w:r>
    <w:r w:rsidRPr="00CF7609">
      <w:rPr>
        <w:rStyle w:val="a4"/>
      </w:rPr>
      <w:fldChar w:fldCharType="separate"/>
    </w:r>
    <w:r w:rsidR="00E34079">
      <w:rPr>
        <w:rStyle w:val="a4"/>
        <w:noProof/>
      </w:rPr>
      <w:t>7</w:t>
    </w:r>
    <w:r w:rsidRPr="00CF7609">
      <w:rPr>
        <w:rStyle w:val="a4"/>
      </w:rPr>
      <w:fldChar w:fldCharType="end"/>
    </w:r>
  </w:p>
  <w:p w:rsidR="00805B3E" w:rsidRDefault="00805B3E" w:rsidP="002B695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34" w:rsidRDefault="00A63834">
      <w:r>
        <w:separator/>
      </w:r>
    </w:p>
  </w:footnote>
  <w:footnote w:type="continuationSeparator" w:id="0">
    <w:p w:rsidR="00A63834" w:rsidRDefault="00A6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FBC"/>
    <w:multiLevelType w:val="multilevel"/>
    <w:tmpl w:val="70722C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615002CA"/>
    <w:multiLevelType w:val="hybridMultilevel"/>
    <w:tmpl w:val="70722C4A"/>
    <w:lvl w:ilvl="0" w:tplc="554499B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73525A00"/>
    <w:multiLevelType w:val="hybridMultilevel"/>
    <w:tmpl w:val="CD84FDF2"/>
    <w:lvl w:ilvl="0" w:tplc="0408000F">
      <w:start w:val="1"/>
      <w:numFmt w:val="decimal"/>
      <w:lvlText w:val="%1."/>
      <w:lvlJc w:val="left"/>
      <w:pPr>
        <w:tabs>
          <w:tab w:val="num" w:pos="720"/>
        </w:tabs>
        <w:ind w:left="720" w:hanging="360"/>
      </w:pPr>
      <w:rPr>
        <w:rFonts w:hint="default"/>
      </w:rPr>
    </w:lvl>
    <w:lvl w:ilvl="1" w:tplc="B8C0226A">
      <w:start w:val="3"/>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203114"/>
    <w:multiLevelType w:val="hybridMultilevel"/>
    <w:tmpl w:val="9EEEB94C"/>
    <w:lvl w:ilvl="0" w:tplc="3E9666D6">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695F"/>
    <w:rsid w:val="00000435"/>
    <w:rsid w:val="00002116"/>
    <w:rsid w:val="000039A5"/>
    <w:rsid w:val="000055BE"/>
    <w:rsid w:val="00007020"/>
    <w:rsid w:val="00013814"/>
    <w:rsid w:val="000156AB"/>
    <w:rsid w:val="00015D8C"/>
    <w:rsid w:val="00016026"/>
    <w:rsid w:val="00023FCD"/>
    <w:rsid w:val="00025E8C"/>
    <w:rsid w:val="0002694D"/>
    <w:rsid w:val="00027E71"/>
    <w:rsid w:val="000319E9"/>
    <w:rsid w:val="00032C12"/>
    <w:rsid w:val="000344A0"/>
    <w:rsid w:val="00040062"/>
    <w:rsid w:val="00041670"/>
    <w:rsid w:val="00043276"/>
    <w:rsid w:val="00045D57"/>
    <w:rsid w:val="00054AFC"/>
    <w:rsid w:val="00055A62"/>
    <w:rsid w:val="00057593"/>
    <w:rsid w:val="00057E64"/>
    <w:rsid w:val="00061717"/>
    <w:rsid w:val="000673A3"/>
    <w:rsid w:val="000707AE"/>
    <w:rsid w:val="0007302F"/>
    <w:rsid w:val="00073AAB"/>
    <w:rsid w:val="00075D11"/>
    <w:rsid w:val="000762CE"/>
    <w:rsid w:val="0008052E"/>
    <w:rsid w:val="00080D68"/>
    <w:rsid w:val="00082772"/>
    <w:rsid w:val="00090338"/>
    <w:rsid w:val="000949BD"/>
    <w:rsid w:val="00095D83"/>
    <w:rsid w:val="000971DA"/>
    <w:rsid w:val="00097842"/>
    <w:rsid w:val="000A15BB"/>
    <w:rsid w:val="000A1869"/>
    <w:rsid w:val="000A2CDB"/>
    <w:rsid w:val="000A354C"/>
    <w:rsid w:val="000A4257"/>
    <w:rsid w:val="000A4676"/>
    <w:rsid w:val="000B38F0"/>
    <w:rsid w:val="000B4A08"/>
    <w:rsid w:val="000B66FF"/>
    <w:rsid w:val="000B77BC"/>
    <w:rsid w:val="000C7B3D"/>
    <w:rsid w:val="000C7FE6"/>
    <w:rsid w:val="000D596C"/>
    <w:rsid w:val="000D5C50"/>
    <w:rsid w:val="000D72EB"/>
    <w:rsid w:val="000E14B7"/>
    <w:rsid w:val="000E2FA6"/>
    <w:rsid w:val="000E5C3D"/>
    <w:rsid w:val="000E6122"/>
    <w:rsid w:val="000F058E"/>
    <w:rsid w:val="000F09C7"/>
    <w:rsid w:val="000F3757"/>
    <w:rsid w:val="000F5D0F"/>
    <w:rsid w:val="000F7A67"/>
    <w:rsid w:val="00100F7A"/>
    <w:rsid w:val="00102188"/>
    <w:rsid w:val="001053D7"/>
    <w:rsid w:val="0010555A"/>
    <w:rsid w:val="00105977"/>
    <w:rsid w:val="0011304C"/>
    <w:rsid w:val="00113386"/>
    <w:rsid w:val="00114A2E"/>
    <w:rsid w:val="001164AF"/>
    <w:rsid w:val="00123850"/>
    <w:rsid w:val="00124443"/>
    <w:rsid w:val="0012492A"/>
    <w:rsid w:val="00125957"/>
    <w:rsid w:val="001267EF"/>
    <w:rsid w:val="0013011E"/>
    <w:rsid w:val="0013100A"/>
    <w:rsid w:val="001317D2"/>
    <w:rsid w:val="00131AC2"/>
    <w:rsid w:val="00137084"/>
    <w:rsid w:val="001412FC"/>
    <w:rsid w:val="001506B9"/>
    <w:rsid w:val="00150725"/>
    <w:rsid w:val="00155098"/>
    <w:rsid w:val="00155A16"/>
    <w:rsid w:val="00156D9E"/>
    <w:rsid w:val="00162761"/>
    <w:rsid w:val="00162C3E"/>
    <w:rsid w:val="00162E32"/>
    <w:rsid w:val="001661AB"/>
    <w:rsid w:val="001672A9"/>
    <w:rsid w:val="00167371"/>
    <w:rsid w:val="0017094B"/>
    <w:rsid w:val="0017710C"/>
    <w:rsid w:val="00183059"/>
    <w:rsid w:val="00187F84"/>
    <w:rsid w:val="001900E3"/>
    <w:rsid w:val="00190984"/>
    <w:rsid w:val="001912B7"/>
    <w:rsid w:val="00191E88"/>
    <w:rsid w:val="00193959"/>
    <w:rsid w:val="00194AB8"/>
    <w:rsid w:val="00197071"/>
    <w:rsid w:val="001A033F"/>
    <w:rsid w:val="001A03A2"/>
    <w:rsid w:val="001A3ADE"/>
    <w:rsid w:val="001A4F06"/>
    <w:rsid w:val="001A548E"/>
    <w:rsid w:val="001B1675"/>
    <w:rsid w:val="001B350A"/>
    <w:rsid w:val="001B3B30"/>
    <w:rsid w:val="001B437C"/>
    <w:rsid w:val="001B5EBD"/>
    <w:rsid w:val="001B7BCB"/>
    <w:rsid w:val="001C2E8F"/>
    <w:rsid w:val="001D3A5E"/>
    <w:rsid w:val="001D6BAA"/>
    <w:rsid w:val="001D72E0"/>
    <w:rsid w:val="001D7472"/>
    <w:rsid w:val="001D7C47"/>
    <w:rsid w:val="001E04FA"/>
    <w:rsid w:val="001E11E8"/>
    <w:rsid w:val="001E1DA7"/>
    <w:rsid w:val="001E215E"/>
    <w:rsid w:val="001E2F0D"/>
    <w:rsid w:val="001E3007"/>
    <w:rsid w:val="001E4534"/>
    <w:rsid w:val="001E5A29"/>
    <w:rsid w:val="001E6ECC"/>
    <w:rsid w:val="001E72D9"/>
    <w:rsid w:val="001E74C7"/>
    <w:rsid w:val="001F5041"/>
    <w:rsid w:val="001F7F5B"/>
    <w:rsid w:val="002023D6"/>
    <w:rsid w:val="00204081"/>
    <w:rsid w:val="002141F7"/>
    <w:rsid w:val="00217BDE"/>
    <w:rsid w:val="00217EA7"/>
    <w:rsid w:val="002223F6"/>
    <w:rsid w:val="00232D3A"/>
    <w:rsid w:val="00240B60"/>
    <w:rsid w:val="00245F4B"/>
    <w:rsid w:val="00251333"/>
    <w:rsid w:val="00253788"/>
    <w:rsid w:val="002559FE"/>
    <w:rsid w:val="00260F58"/>
    <w:rsid w:val="00264D71"/>
    <w:rsid w:val="00271847"/>
    <w:rsid w:val="00272B3F"/>
    <w:rsid w:val="002750B7"/>
    <w:rsid w:val="00280B1F"/>
    <w:rsid w:val="00281E7C"/>
    <w:rsid w:val="0028512F"/>
    <w:rsid w:val="00287282"/>
    <w:rsid w:val="00290E62"/>
    <w:rsid w:val="00291409"/>
    <w:rsid w:val="00296A16"/>
    <w:rsid w:val="00297B1A"/>
    <w:rsid w:val="002A46E4"/>
    <w:rsid w:val="002B460A"/>
    <w:rsid w:val="002B695F"/>
    <w:rsid w:val="002B6BFF"/>
    <w:rsid w:val="002C43D0"/>
    <w:rsid w:val="002C5CFD"/>
    <w:rsid w:val="002E07E4"/>
    <w:rsid w:val="002E437B"/>
    <w:rsid w:val="002E6C19"/>
    <w:rsid w:val="002F4E58"/>
    <w:rsid w:val="002F76F6"/>
    <w:rsid w:val="002F7F41"/>
    <w:rsid w:val="0030197A"/>
    <w:rsid w:val="00304E38"/>
    <w:rsid w:val="00307A55"/>
    <w:rsid w:val="00315081"/>
    <w:rsid w:val="003252FE"/>
    <w:rsid w:val="00331950"/>
    <w:rsid w:val="00331EAF"/>
    <w:rsid w:val="003335B8"/>
    <w:rsid w:val="003337C9"/>
    <w:rsid w:val="00333A6F"/>
    <w:rsid w:val="003415E7"/>
    <w:rsid w:val="0034221F"/>
    <w:rsid w:val="00342AE6"/>
    <w:rsid w:val="00343566"/>
    <w:rsid w:val="00346195"/>
    <w:rsid w:val="00352BFF"/>
    <w:rsid w:val="003558FF"/>
    <w:rsid w:val="0036210D"/>
    <w:rsid w:val="003629EA"/>
    <w:rsid w:val="003722B0"/>
    <w:rsid w:val="0038242F"/>
    <w:rsid w:val="00383F8B"/>
    <w:rsid w:val="003871B0"/>
    <w:rsid w:val="00387B2A"/>
    <w:rsid w:val="00387E69"/>
    <w:rsid w:val="0039039F"/>
    <w:rsid w:val="00390FC4"/>
    <w:rsid w:val="00394085"/>
    <w:rsid w:val="003A4AE2"/>
    <w:rsid w:val="003B1851"/>
    <w:rsid w:val="003B3FEF"/>
    <w:rsid w:val="003B5E40"/>
    <w:rsid w:val="003B6A6E"/>
    <w:rsid w:val="003C080A"/>
    <w:rsid w:val="003C1FC3"/>
    <w:rsid w:val="003C3EB3"/>
    <w:rsid w:val="003C4A08"/>
    <w:rsid w:val="003C6787"/>
    <w:rsid w:val="003C68D7"/>
    <w:rsid w:val="003C72AD"/>
    <w:rsid w:val="003D2381"/>
    <w:rsid w:val="003D3B02"/>
    <w:rsid w:val="003D59A8"/>
    <w:rsid w:val="003D76D0"/>
    <w:rsid w:val="003E0F3D"/>
    <w:rsid w:val="003E2DB3"/>
    <w:rsid w:val="003E2F25"/>
    <w:rsid w:val="003E36FE"/>
    <w:rsid w:val="003E572D"/>
    <w:rsid w:val="003F2AD1"/>
    <w:rsid w:val="00410286"/>
    <w:rsid w:val="004117B2"/>
    <w:rsid w:val="004132A4"/>
    <w:rsid w:val="004211FD"/>
    <w:rsid w:val="0042509C"/>
    <w:rsid w:val="004301A1"/>
    <w:rsid w:val="00430439"/>
    <w:rsid w:val="004342BB"/>
    <w:rsid w:val="004343C5"/>
    <w:rsid w:val="0043582D"/>
    <w:rsid w:val="00436445"/>
    <w:rsid w:val="00441734"/>
    <w:rsid w:val="00444650"/>
    <w:rsid w:val="004507E3"/>
    <w:rsid w:val="00452392"/>
    <w:rsid w:val="00460279"/>
    <w:rsid w:val="00463DFC"/>
    <w:rsid w:val="00471979"/>
    <w:rsid w:val="004720A5"/>
    <w:rsid w:val="00472AB5"/>
    <w:rsid w:val="00473ED3"/>
    <w:rsid w:val="0047481A"/>
    <w:rsid w:val="00474D70"/>
    <w:rsid w:val="00480C85"/>
    <w:rsid w:val="00481434"/>
    <w:rsid w:val="00482A92"/>
    <w:rsid w:val="00484608"/>
    <w:rsid w:val="00492E13"/>
    <w:rsid w:val="00492FE5"/>
    <w:rsid w:val="00493995"/>
    <w:rsid w:val="0049783E"/>
    <w:rsid w:val="004A413D"/>
    <w:rsid w:val="004B3CCA"/>
    <w:rsid w:val="004B4389"/>
    <w:rsid w:val="004C3611"/>
    <w:rsid w:val="004C4800"/>
    <w:rsid w:val="004C5CFB"/>
    <w:rsid w:val="004D0D9F"/>
    <w:rsid w:val="004D3360"/>
    <w:rsid w:val="004D3B6F"/>
    <w:rsid w:val="004D5604"/>
    <w:rsid w:val="004D5EF0"/>
    <w:rsid w:val="004E54E0"/>
    <w:rsid w:val="004E6650"/>
    <w:rsid w:val="004F1052"/>
    <w:rsid w:val="00502659"/>
    <w:rsid w:val="00504699"/>
    <w:rsid w:val="00505A50"/>
    <w:rsid w:val="00510230"/>
    <w:rsid w:val="00510450"/>
    <w:rsid w:val="00512DB0"/>
    <w:rsid w:val="00514CF1"/>
    <w:rsid w:val="00517A92"/>
    <w:rsid w:val="00521B27"/>
    <w:rsid w:val="00522B4F"/>
    <w:rsid w:val="00522C0C"/>
    <w:rsid w:val="00522F98"/>
    <w:rsid w:val="005240BC"/>
    <w:rsid w:val="00531D5C"/>
    <w:rsid w:val="005325D9"/>
    <w:rsid w:val="00532E31"/>
    <w:rsid w:val="00534EAE"/>
    <w:rsid w:val="00535992"/>
    <w:rsid w:val="00536986"/>
    <w:rsid w:val="00542C33"/>
    <w:rsid w:val="00543470"/>
    <w:rsid w:val="00547F46"/>
    <w:rsid w:val="00550132"/>
    <w:rsid w:val="00554B5C"/>
    <w:rsid w:val="00554C78"/>
    <w:rsid w:val="00554F6B"/>
    <w:rsid w:val="00556288"/>
    <w:rsid w:val="0056406F"/>
    <w:rsid w:val="00564552"/>
    <w:rsid w:val="00564980"/>
    <w:rsid w:val="005666B0"/>
    <w:rsid w:val="00566A36"/>
    <w:rsid w:val="00567CC5"/>
    <w:rsid w:val="005706EF"/>
    <w:rsid w:val="005711FA"/>
    <w:rsid w:val="00573FC3"/>
    <w:rsid w:val="005767CD"/>
    <w:rsid w:val="00576B17"/>
    <w:rsid w:val="005771E6"/>
    <w:rsid w:val="00580386"/>
    <w:rsid w:val="00580D19"/>
    <w:rsid w:val="00583F55"/>
    <w:rsid w:val="00587ED0"/>
    <w:rsid w:val="005909C1"/>
    <w:rsid w:val="005948CF"/>
    <w:rsid w:val="00596618"/>
    <w:rsid w:val="005A1805"/>
    <w:rsid w:val="005A292B"/>
    <w:rsid w:val="005A5E8B"/>
    <w:rsid w:val="005B2316"/>
    <w:rsid w:val="005B2527"/>
    <w:rsid w:val="005B2A39"/>
    <w:rsid w:val="005B5AF7"/>
    <w:rsid w:val="005B73B2"/>
    <w:rsid w:val="005C1E82"/>
    <w:rsid w:val="005D12CB"/>
    <w:rsid w:val="005D1DA9"/>
    <w:rsid w:val="005D22B6"/>
    <w:rsid w:val="005D53C4"/>
    <w:rsid w:val="005D6922"/>
    <w:rsid w:val="005D7252"/>
    <w:rsid w:val="005E4734"/>
    <w:rsid w:val="005E51F7"/>
    <w:rsid w:val="005E5D0D"/>
    <w:rsid w:val="005F35C5"/>
    <w:rsid w:val="00600DBB"/>
    <w:rsid w:val="00603501"/>
    <w:rsid w:val="0060398C"/>
    <w:rsid w:val="00604B27"/>
    <w:rsid w:val="00611E02"/>
    <w:rsid w:val="0062410D"/>
    <w:rsid w:val="00625BC2"/>
    <w:rsid w:val="00630DE4"/>
    <w:rsid w:val="00635503"/>
    <w:rsid w:val="006365B9"/>
    <w:rsid w:val="006468D4"/>
    <w:rsid w:val="0065071C"/>
    <w:rsid w:val="00650B34"/>
    <w:rsid w:val="0066073C"/>
    <w:rsid w:val="00661030"/>
    <w:rsid w:val="0066615C"/>
    <w:rsid w:val="00670D19"/>
    <w:rsid w:val="00673570"/>
    <w:rsid w:val="006752B5"/>
    <w:rsid w:val="00685ABC"/>
    <w:rsid w:val="00685E57"/>
    <w:rsid w:val="0068741E"/>
    <w:rsid w:val="00692629"/>
    <w:rsid w:val="00694EF9"/>
    <w:rsid w:val="006B03EA"/>
    <w:rsid w:val="006B18D8"/>
    <w:rsid w:val="006B238E"/>
    <w:rsid w:val="006B3B80"/>
    <w:rsid w:val="006B46BD"/>
    <w:rsid w:val="006B66A3"/>
    <w:rsid w:val="006C0E02"/>
    <w:rsid w:val="006C20FE"/>
    <w:rsid w:val="006C3DD3"/>
    <w:rsid w:val="006C5DF0"/>
    <w:rsid w:val="006D05A2"/>
    <w:rsid w:val="006D1B3E"/>
    <w:rsid w:val="006D1C61"/>
    <w:rsid w:val="006D576E"/>
    <w:rsid w:val="006D5DAF"/>
    <w:rsid w:val="006E13BD"/>
    <w:rsid w:val="006E1E31"/>
    <w:rsid w:val="006F0D4C"/>
    <w:rsid w:val="007004CA"/>
    <w:rsid w:val="00700BF1"/>
    <w:rsid w:val="00701CC1"/>
    <w:rsid w:val="007029B2"/>
    <w:rsid w:val="007048AE"/>
    <w:rsid w:val="00706DAA"/>
    <w:rsid w:val="00714183"/>
    <w:rsid w:val="00714F54"/>
    <w:rsid w:val="0072023E"/>
    <w:rsid w:val="00720A37"/>
    <w:rsid w:val="00720C72"/>
    <w:rsid w:val="00732652"/>
    <w:rsid w:val="00733C51"/>
    <w:rsid w:val="00733E6E"/>
    <w:rsid w:val="0073495E"/>
    <w:rsid w:val="007355AD"/>
    <w:rsid w:val="00745909"/>
    <w:rsid w:val="0074597B"/>
    <w:rsid w:val="00751BAA"/>
    <w:rsid w:val="00753C54"/>
    <w:rsid w:val="007674FE"/>
    <w:rsid w:val="00767990"/>
    <w:rsid w:val="00770A21"/>
    <w:rsid w:val="00771B5C"/>
    <w:rsid w:val="00771E21"/>
    <w:rsid w:val="007728CA"/>
    <w:rsid w:val="007759EE"/>
    <w:rsid w:val="00775A3D"/>
    <w:rsid w:val="00776A35"/>
    <w:rsid w:val="00776BCC"/>
    <w:rsid w:val="00780A8C"/>
    <w:rsid w:val="007821D0"/>
    <w:rsid w:val="007828D3"/>
    <w:rsid w:val="007831A4"/>
    <w:rsid w:val="0078423F"/>
    <w:rsid w:val="00785B57"/>
    <w:rsid w:val="007874C6"/>
    <w:rsid w:val="00792289"/>
    <w:rsid w:val="0079277F"/>
    <w:rsid w:val="00797720"/>
    <w:rsid w:val="007A054A"/>
    <w:rsid w:val="007A166E"/>
    <w:rsid w:val="007A1F7D"/>
    <w:rsid w:val="007A3CF8"/>
    <w:rsid w:val="007A5D8F"/>
    <w:rsid w:val="007A6F3A"/>
    <w:rsid w:val="007B421A"/>
    <w:rsid w:val="007C31A7"/>
    <w:rsid w:val="007C347F"/>
    <w:rsid w:val="007C6BF0"/>
    <w:rsid w:val="007C7BC3"/>
    <w:rsid w:val="007D5AD7"/>
    <w:rsid w:val="007E35D9"/>
    <w:rsid w:val="007E461C"/>
    <w:rsid w:val="007F0182"/>
    <w:rsid w:val="007F4A62"/>
    <w:rsid w:val="007F7CF7"/>
    <w:rsid w:val="007F7E70"/>
    <w:rsid w:val="0080101A"/>
    <w:rsid w:val="00801331"/>
    <w:rsid w:val="00801A59"/>
    <w:rsid w:val="00802BB3"/>
    <w:rsid w:val="00805B3E"/>
    <w:rsid w:val="008063C2"/>
    <w:rsid w:val="00806B30"/>
    <w:rsid w:val="00811A70"/>
    <w:rsid w:val="00812986"/>
    <w:rsid w:val="00814E8D"/>
    <w:rsid w:val="008164DD"/>
    <w:rsid w:val="00821106"/>
    <w:rsid w:val="008221D3"/>
    <w:rsid w:val="00822324"/>
    <w:rsid w:val="00825664"/>
    <w:rsid w:val="008263FD"/>
    <w:rsid w:val="00833B3D"/>
    <w:rsid w:val="008356E9"/>
    <w:rsid w:val="00841CA7"/>
    <w:rsid w:val="0084557A"/>
    <w:rsid w:val="00846C0B"/>
    <w:rsid w:val="00846EF5"/>
    <w:rsid w:val="00847BAE"/>
    <w:rsid w:val="00850301"/>
    <w:rsid w:val="00852167"/>
    <w:rsid w:val="0085329E"/>
    <w:rsid w:val="00856C7F"/>
    <w:rsid w:val="00856E8C"/>
    <w:rsid w:val="008647F4"/>
    <w:rsid w:val="00866516"/>
    <w:rsid w:val="008806DD"/>
    <w:rsid w:val="00884523"/>
    <w:rsid w:val="0088584E"/>
    <w:rsid w:val="008929D4"/>
    <w:rsid w:val="00893983"/>
    <w:rsid w:val="008A00A7"/>
    <w:rsid w:val="008A00CB"/>
    <w:rsid w:val="008A5EB2"/>
    <w:rsid w:val="008B2F2E"/>
    <w:rsid w:val="008C12BC"/>
    <w:rsid w:val="008C1E90"/>
    <w:rsid w:val="008C333F"/>
    <w:rsid w:val="008C48C1"/>
    <w:rsid w:val="008D2CE4"/>
    <w:rsid w:val="008D485A"/>
    <w:rsid w:val="008D67C4"/>
    <w:rsid w:val="008D6BF9"/>
    <w:rsid w:val="008E0A5D"/>
    <w:rsid w:val="008E4D7A"/>
    <w:rsid w:val="008F0EAC"/>
    <w:rsid w:val="008F6B31"/>
    <w:rsid w:val="008F7381"/>
    <w:rsid w:val="009004F3"/>
    <w:rsid w:val="009074C0"/>
    <w:rsid w:val="009129E8"/>
    <w:rsid w:val="00913F31"/>
    <w:rsid w:val="00915F49"/>
    <w:rsid w:val="00921A9B"/>
    <w:rsid w:val="009221EB"/>
    <w:rsid w:val="00922D16"/>
    <w:rsid w:val="0092543D"/>
    <w:rsid w:val="00930241"/>
    <w:rsid w:val="0093751C"/>
    <w:rsid w:val="009401B2"/>
    <w:rsid w:val="00940985"/>
    <w:rsid w:val="00940BBD"/>
    <w:rsid w:val="00941036"/>
    <w:rsid w:val="0094249D"/>
    <w:rsid w:val="00943DE2"/>
    <w:rsid w:val="009525FE"/>
    <w:rsid w:val="0095708E"/>
    <w:rsid w:val="00963381"/>
    <w:rsid w:val="0097003B"/>
    <w:rsid w:val="0097341D"/>
    <w:rsid w:val="00974F68"/>
    <w:rsid w:val="0097543A"/>
    <w:rsid w:val="009756B7"/>
    <w:rsid w:val="00977880"/>
    <w:rsid w:val="0098076D"/>
    <w:rsid w:val="0099051D"/>
    <w:rsid w:val="009908BC"/>
    <w:rsid w:val="009A685B"/>
    <w:rsid w:val="009A7808"/>
    <w:rsid w:val="009A7EC1"/>
    <w:rsid w:val="009B1A73"/>
    <w:rsid w:val="009B6C12"/>
    <w:rsid w:val="009C1C68"/>
    <w:rsid w:val="009C2A13"/>
    <w:rsid w:val="009C3538"/>
    <w:rsid w:val="009C4F2A"/>
    <w:rsid w:val="009C6301"/>
    <w:rsid w:val="009D0426"/>
    <w:rsid w:val="009D1685"/>
    <w:rsid w:val="009D4A5E"/>
    <w:rsid w:val="009D7463"/>
    <w:rsid w:val="009E3E85"/>
    <w:rsid w:val="009E5018"/>
    <w:rsid w:val="009E56A3"/>
    <w:rsid w:val="009E7149"/>
    <w:rsid w:val="009F036B"/>
    <w:rsid w:val="009F1464"/>
    <w:rsid w:val="009F2733"/>
    <w:rsid w:val="009F65CC"/>
    <w:rsid w:val="00A00552"/>
    <w:rsid w:val="00A00589"/>
    <w:rsid w:val="00A04A6D"/>
    <w:rsid w:val="00A04CA6"/>
    <w:rsid w:val="00A0619D"/>
    <w:rsid w:val="00A10657"/>
    <w:rsid w:val="00A110D7"/>
    <w:rsid w:val="00A1225B"/>
    <w:rsid w:val="00A14F25"/>
    <w:rsid w:val="00A16F21"/>
    <w:rsid w:val="00A20E78"/>
    <w:rsid w:val="00A23296"/>
    <w:rsid w:val="00A301CC"/>
    <w:rsid w:val="00A36E14"/>
    <w:rsid w:val="00A41B64"/>
    <w:rsid w:val="00A41BBE"/>
    <w:rsid w:val="00A4221A"/>
    <w:rsid w:val="00A44FC7"/>
    <w:rsid w:val="00A465A0"/>
    <w:rsid w:val="00A4724C"/>
    <w:rsid w:val="00A513AA"/>
    <w:rsid w:val="00A54AB2"/>
    <w:rsid w:val="00A57155"/>
    <w:rsid w:val="00A57825"/>
    <w:rsid w:val="00A63834"/>
    <w:rsid w:val="00A663D7"/>
    <w:rsid w:val="00A6714B"/>
    <w:rsid w:val="00A76A8B"/>
    <w:rsid w:val="00A76DDC"/>
    <w:rsid w:val="00A81B5B"/>
    <w:rsid w:val="00A826D0"/>
    <w:rsid w:val="00A842E1"/>
    <w:rsid w:val="00AA20BB"/>
    <w:rsid w:val="00AA40A6"/>
    <w:rsid w:val="00AB7263"/>
    <w:rsid w:val="00AC0D59"/>
    <w:rsid w:val="00AC1986"/>
    <w:rsid w:val="00AC2E42"/>
    <w:rsid w:val="00AC3A0B"/>
    <w:rsid w:val="00AC578C"/>
    <w:rsid w:val="00AD03A6"/>
    <w:rsid w:val="00AD1EB3"/>
    <w:rsid w:val="00AD39F6"/>
    <w:rsid w:val="00AD3D8C"/>
    <w:rsid w:val="00AE474C"/>
    <w:rsid w:val="00AE6A87"/>
    <w:rsid w:val="00AE6B69"/>
    <w:rsid w:val="00AF35A7"/>
    <w:rsid w:val="00AF45F5"/>
    <w:rsid w:val="00AF468B"/>
    <w:rsid w:val="00B00257"/>
    <w:rsid w:val="00B026E4"/>
    <w:rsid w:val="00B028A3"/>
    <w:rsid w:val="00B06F1A"/>
    <w:rsid w:val="00B0731B"/>
    <w:rsid w:val="00B104E5"/>
    <w:rsid w:val="00B155FA"/>
    <w:rsid w:val="00B20B23"/>
    <w:rsid w:val="00B226E9"/>
    <w:rsid w:val="00B25C4C"/>
    <w:rsid w:val="00B26B71"/>
    <w:rsid w:val="00B400B0"/>
    <w:rsid w:val="00B418C3"/>
    <w:rsid w:val="00B42293"/>
    <w:rsid w:val="00B446BC"/>
    <w:rsid w:val="00B45677"/>
    <w:rsid w:val="00B54755"/>
    <w:rsid w:val="00B57EBF"/>
    <w:rsid w:val="00B6194A"/>
    <w:rsid w:val="00B62CB7"/>
    <w:rsid w:val="00B64A08"/>
    <w:rsid w:val="00B65C0E"/>
    <w:rsid w:val="00B71455"/>
    <w:rsid w:val="00B84887"/>
    <w:rsid w:val="00B90B7B"/>
    <w:rsid w:val="00B9178A"/>
    <w:rsid w:val="00B93C17"/>
    <w:rsid w:val="00B95BA3"/>
    <w:rsid w:val="00B95D01"/>
    <w:rsid w:val="00B96BEF"/>
    <w:rsid w:val="00BA25D4"/>
    <w:rsid w:val="00BA271F"/>
    <w:rsid w:val="00BA34BE"/>
    <w:rsid w:val="00BA46A0"/>
    <w:rsid w:val="00BA595E"/>
    <w:rsid w:val="00BA705B"/>
    <w:rsid w:val="00BA757A"/>
    <w:rsid w:val="00BB10F9"/>
    <w:rsid w:val="00BB4AF4"/>
    <w:rsid w:val="00BB5438"/>
    <w:rsid w:val="00BB54EC"/>
    <w:rsid w:val="00BC01A9"/>
    <w:rsid w:val="00BC1FA9"/>
    <w:rsid w:val="00BC2AB6"/>
    <w:rsid w:val="00BC4A8A"/>
    <w:rsid w:val="00BC6381"/>
    <w:rsid w:val="00BD00BF"/>
    <w:rsid w:val="00BD12FC"/>
    <w:rsid w:val="00BD7C3C"/>
    <w:rsid w:val="00BE0749"/>
    <w:rsid w:val="00BE079F"/>
    <w:rsid w:val="00BE0AC1"/>
    <w:rsid w:val="00BE1797"/>
    <w:rsid w:val="00BE2486"/>
    <w:rsid w:val="00BE767A"/>
    <w:rsid w:val="00BF0B78"/>
    <w:rsid w:val="00BF66AD"/>
    <w:rsid w:val="00C00F63"/>
    <w:rsid w:val="00C01BCC"/>
    <w:rsid w:val="00C03D75"/>
    <w:rsid w:val="00C03D79"/>
    <w:rsid w:val="00C04BBE"/>
    <w:rsid w:val="00C0579E"/>
    <w:rsid w:val="00C06CAE"/>
    <w:rsid w:val="00C14035"/>
    <w:rsid w:val="00C1501D"/>
    <w:rsid w:val="00C15F2C"/>
    <w:rsid w:val="00C16A7B"/>
    <w:rsid w:val="00C206BC"/>
    <w:rsid w:val="00C219F4"/>
    <w:rsid w:val="00C23F58"/>
    <w:rsid w:val="00C24381"/>
    <w:rsid w:val="00C244D9"/>
    <w:rsid w:val="00C26511"/>
    <w:rsid w:val="00C3058F"/>
    <w:rsid w:val="00C316BB"/>
    <w:rsid w:val="00C37078"/>
    <w:rsid w:val="00C429F5"/>
    <w:rsid w:val="00C50D73"/>
    <w:rsid w:val="00C511BA"/>
    <w:rsid w:val="00C52ECE"/>
    <w:rsid w:val="00C546D4"/>
    <w:rsid w:val="00C55A67"/>
    <w:rsid w:val="00C5741D"/>
    <w:rsid w:val="00C62832"/>
    <w:rsid w:val="00C656C9"/>
    <w:rsid w:val="00C66459"/>
    <w:rsid w:val="00C722E1"/>
    <w:rsid w:val="00C73C87"/>
    <w:rsid w:val="00C80289"/>
    <w:rsid w:val="00C824F4"/>
    <w:rsid w:val="00C827BC"/>
    <w:rsid w:val="00C8721E"/>
    <w:rsid w:val="00C94A4F"/>
    <w:rsid w:val="00C9545B"/>
    <w:rsid w:val="00CA09EE"/>
    <w:rsid w:val="00CA52CA"/>
    <w:rsid w:val="00CB2F68"/>
    <w:rsid w:val="00CB5B83"/>
    <w:rsid w:val="00CC0D1A"/>
    <w:rsid w:val="00CC3536"/>
    <w:rsid w:val="00CC5308"/>
    <w:rsid w:val="00CC77FA"/>
    <w:rsid w:val="00CE3330"/>
    <w:rsid w:val="00CE5892"/>
    <w:rsid w:val="00CF269A"/>
    <w:rsid w:val="00CF69E1"/>
    <w:rsid w:val="00D014F1"/>
    <w:rsid w:val="00D0405C"/>
    <w:rsid w:val="00D05123"/>
    <w:rsid w:val="00D10474"/>
    <w:rsid w:val="00D106E8"/>
    <w:rsid w:val="00D1140C"/>
    <w:rsid w:val="00D138DF"/>
    <w:rsid w:val="00D156C9"/>
    <w:rsid w:val="00D17AEB"/>
    <w:rsid w:val="00D32A30"/>
    <w:rsid w:val="00D341FF"/>
    <w:rsid w:val="00D42E7D"/>
    <w:rsid w:val="00D44FD0"/>
    <w:rsid w:val="00D530C0"/>
    <w:rsid w:val="00D57A20"/>
    <w:rsid w:val="00D6124F"/>
    <w:rsid w:val="00D6382A"/>
    <w:rsid w:val="00D67302"/>
    <w:rsid w:val="00D70766"/>
    <w:rsid w:val="00D74B99"/>
    <w:rsid w:val="00D764C2"/>
    <w:rsid w:val="00D82416"/>
    <w:rsid w:val="00D8314C"/>
    <w:rsid w:val="00D835CD"/>
    <w:rsid w:val="00D837A5"/>
    <w:rsid w:val="00D97BC7"/>
    <w:rsid w:val="00DA4888"/>
    <w:rsid w:val="00DA630B"/>
    <w:rsid w:val="00DD1C8F"/>
    <w:rsid w:val="00DD3835"/>
    <w:rsid w:val="00DD53E4"/>
    <w:rsid w:val="00DE379B"/>
    <w:rsid w:val="00DE546C"/>
    <w:rsid w:val="00DE5906"/>
    <w:rsid w:val="00DE6164"/>
    <w:rsid w:val="00DE636D"/>
    <w:rsid w:val="00DE783B"/>
    <w:rsid w:val="00DF01D3"/>
    <w:rsid w:val="00DF18C7"/>
    <w:rsid w:val="00E007C4"/>
    <w:rsid w:val="00E014C9"/>
    <w:rsid w:val="00E02AEA"/>
    <w:rsid w:val="00E051CB"/>
    <w:rsid w:val="00E060E0"/>
    <w:rsid w:val="00E07D39"/>
    <w:rsid w:val="00E10302"/>
    <w:rsid w:val="00E11369"/>
    <w:rsid w:val="00E13646"/>
    <w:rsid w:val="00E1471B"/>
    <w:rsid w:val="00E14924"/>
    <w:rsid w:val="00E17559"/>
    <w:rsid w:val="00E218FE"/>
    <w:rsid w:val="00E22475"/>
    <w:rsid w:val="00E2517A"/>
    <w:rsid w:val="00E30573"/>
    <w:rsid w:val="00E34079"/>
    <w:rsid w:val="00E35197"/>
    <w:rsid w:val="00E4195B"/>
    <w:rsid w:val="00E43C81"/>
    <w:rsid w:val="00E516D4"/>
    <w:rsid w:val="00E54EA6"/>
    <w:rsid w:val="00E56888"/>
    <w:rsid w:val="00E56BC7"/>
    <w:rsid w:val="00E63148"/>
    <w:rsid w:val="00E63730"/>
    <w:rsid w:val="00E657F2"/>
    <w:rsid w:val="00E712FD"/>
    <w:rsid w:val="00E71F9A"/>
    <w:rsid w:val="00E73542"/>
    <w:rsid w:val="00E74F22"/>
    <w:rsid w:val="00E850C4"/>
    <w:rsid w:val="00E85E1F"/>
    <w:rsid w:val="00E8611D"/>
    <w:rsid w:val="00E90BF8"/>
    <w:rsid w:val="00E93FA4"/>
    <w:rsid w:val="00EA00B5"/>
    <w:rsid w:val="00EA7F11"/>
    <w:rsid w:val="00EB08DF"/>
    <w:rsid w:val="00EB2B67"/>
    <w:rsid w:val="00EB2BCF"/>
    <w:rsid w:val="00EC3707"/>
    <w:rsid w:val="00EC3F26"/>
    <w:rsid w:val="00EC72B2"/>
    <w:rsid w:val="00ED0345"/>
    <w:rsid w:val="00ED3A0A"/>
    <w:rsid w:val="00EE029F"/>
    <w:rsid w:val="00EE4981"/>
    <w:rsid w:val="00EE6889"/>
    <w:rsid w:val="00EE6B02"/>
    <w:rsid w:val="00EE7C4F"/>
    <w:rsid w:val="00EF0AB6"/>
    <w:rsid w:val="00EF65E8"/>
    <w:rsid w:val="00F01269"/>
    <w:rsid w:val="00F01363"/>
    <w:rsid w:val="00F032A3"/>
    <w:rsid w:val="00F04164"/>
    <w:rsid w:val="00F05BC7"/>
    <w:rsid w:val="00F06F3E"/>
    <w:rsid w:val="00F12F47"/>
    <w:rsid w:val="00F14D93"/>
    <w:rsid w:val="00F1647A"/>
    <w:rsid w:val="00F3127F"/>
    <w:rsid w:val="00F32F68"/>
    <w:rsid w:val="00F37EE6"/>
    <w:rsid w:val="00F42AC0"/>
    <w:rsid w:val="00F441A8"/>
    <w:rsid w:val="00F44F5C"/>
    <w:rsid w:val="00F47C17"/>
    <w:rsid w:val="00F508DA"/>
    <w:rsid w:val="00F54A34"/>
    <w:rsid w:val="00F54C11"/>
    <w:rsid w:val="00F55EDD"/>
    <w:rsid w:val="00F56548"/>
    <w:rsid w:val="00F5684E"/>
    <w:rsid w:val="00F61A27"/>
    <w:rsid w:val="00F634EF"/>
    <w:rsid w:val="00F65989"/>
    <w:rsid w:val="00F66FD2"/>
    <w:rsid w:val="00F67F18"/>
    <w:rsid w:val="00F701F1"/>
    <w:rsid w:val="00F7221B"/>
    <w:rsid w:val="00F777AF"/>
    <w:rsid w:val="00F77B51"/>
    <w:rsid w:val="00F77E5F"/>
    <w:rsid w:val="00F837EE"/>
    <w:rsid w:val="00F83CFA"/>
    <w:rsid w:val="00F90BE9"/>
    <w:rsid w:val="00F9164C"/>
    <w:rsid w:val="00F9398A"/>
    <w:rsid w:val="00FA0CAB"/>
    <w:rsid w:val="00FA1857"/>
    <w:rsid w:val="00FA299F"/>
    <w:rsid w:val="00FA493C"/>
    <w:rsid w:val="00FA4FD6"/>
    <w:rsid w:val="00FB6E47"/>
    <w:rsid w:val="00FB795E"/>
    <w:rsid w:val="00FC1C51"/>
    <w:rsid w:val="00FC3557"/>
    <w:rsid w:val="00FC674F"/>
    <w:rsid w:val="00FD5AC4"/>
    <w:rsid w:val="00FD65B2"/>
    <w:rsid w:val="00FE0A35"/>
    <w:rsid w:val="00FE1615"/>
    <w:rsid w:val="00FE2058"/>
    <w:rsid w:val="00FE2ACF"/>
    <w:rsid w:val="00FE5F67"/>
    <w:rsid w:val="00FE73C8"/>
    <w:rsid w:val="00FF1508"/>
    <w:rsid w:val="00FF1640"/>
    <w:rsid w:val="00FF34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9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B695F"/>
    <w:pPr>
      <w:tabs>
        <w:tab w:val="center" w:pos="4153"/>
        <w:tab w:val="right" w:pos="8306"/>
      </w:tabs>
    </w:pPr>
  </w:style>
  <w:style w:type="character" w:styleId="a4">
    <w:name w:val="page number"/>
    <w:basedOn w:val="a0"/>
    <w:rsid w:val="002B695F"/>
  </w:style>
  <w:style w:type="character" w:styleId="-">
    <w:name w:val="Hyperlink"/>
    <w:rsid w:val="002B695F"/>
    <w:rPr>
      <w:color w:val="0000FF"/>
      <w:u w:val="single"/>
    </w:rPr>
  </w:style>
  <w:style w:type="paragraph" w:styleId="Web">
    <w:name w:val="Normal (Web)"/>
    <w:basedOn w:val="a"/>
    <w:rsid w:val="002B695F"/>
  </w:style>
  <w:style w:type="paragraph" w:styleId="-HTML">
    <w:name w:val="HTML Preformatted"/>
    <w:basedOn w:val="a"/>
    <w:rsid w:val="002B6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5">
    <w:name w:val="Αρθρο"/>
    <w:basedOn w:val="a"/>
    <w:link w:val="Char"/>
    <w:rsid w:val="002B695F"/>
    <w:pPr>
      <w:spacing w:before="600" w:after="480"/>
      <w:jc w:val="center"/>
    </w:pPr>
    <w:rPr>
      <w:b/>
      <w:bCs/>
      <w:szCs w:val="20"/>
      <w:u w:val="single"/>
    </w:rPr>
  </w:style>
  <w:style w:type="character" w:customStyle="1" w:styleId="Char">
    <w:name w:val="Αρθρο Char"/>
    <w:link w:val="a5"/>
    <w:rsid w:val="002B695F"/>
    <w:rPr>
      <w:b/>
      <w:bCs/>
      <w:sz w:val="24"/>
      <w:u w:val="single"/>
      <w:lang w:val="el-GR" w:eastAsia="el-GR" w:bidi="ar-SA"/>
    </w:rPr>
  </w:style>
  <w:style w:type="character" w:styleId="a6">
    <w:name w:val="Strong"/>
    <w:qFormat/>
    <w:rsid w:val="002B695F"/>
    <w:rPr>
      <w:b/>
      <w:bCs/>
    </w:rPr>
  </w:style>
  <w:style w:type="table" w:styleId="a7">
    <w:name w:val="Table Grid"/>
    <w:basedOn w:val="a1"/>
    <w:rsid w:val="00F7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9C3538"/>
    <w:pPr>
      <w:shd w:val="clear" w:color="auto" w:fill="000080"/>
    </w:pPr>
    <w:rPr>
      <w:rFonts w:ascii="Tahoma" w:hAnsi="Tahoma" w:cs="Tahoma"/>
      <w:sz w:val="20"/>
      <w:szCs w:val="20"/>
    </w:rPr>
  </w:style>
  <w:style w:type="paragraph" w:styleId="a9">
    <w:name w:val="Balloon Text"/>
    <w:basedOn w:val="a"/>
    <w:semiHidden/>
    <w:rsid w:val="009A7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470">
      <w:bodyDiv w:val="1"/>
      <w:marLeft w:val="0"/>
      <w:marRight w:val="0"/>
      <w:marTop w:val="0"/>
      <w:marBottom w:val="0"/>
      <w:divBdr>
        <w:top w:val="none" w:sz="0" w:space="0" w:color="auto"/>
        <w:left w:val="none" w:sz="0" w:space="0" w:color="auto"/>
        <w:bottom w:val="none" w:sz="0" w:space="0" w:color="auto"/>
        <w:right w:val="none" w:sz="0" w:space="0" w:color="auto"/>
      </w:divBdr>
    </w:div>
    <w:div w:id="47650978">
      <w:bodyDiv w:val="1"/>
      <w:marLeft w:val="0"/>
      <w:marRight w:val="0"/>
      <w:marTop w:val="0"/>
      <w:marBottom w:val="0"/>
      <w:divBdr>
        <w:top w:val="none" w:sz="0" w:space="0" w:color="auto"/>
        <w:left w:val="none" w:sz="0" w:space="0" w:color="auto"/>
        <w:bottom w:val="none" w:sz="0" w:space="0" w:color="auto"/>
        <w:right w:val="none" w:sz="0" w:space="0" w:color="auto"/>
      </w:divBdr>
    </w:div>
    <w:div w:id="74210057">
      <w:bodyDiv w:val="1"/>
      <w:marLeft w:val="0"/>
      <w:marRight w:val="0"/>
      <w:marTop w:val="0"/>
      <w:marBottom w:val="0"/>
      <w:divBdr>
        <w:top w:val="none" w:sz="0" w:space="0" w:color="auto"/>
        <w:left w:val="none" w:sz="0" w:space="0" w:color="auto"/>
        <w:bottom w:val="none" w:sz="0" w:space="0" w:color="auto"/>
        <w:right w:val="none" w:sz="0" w:space="0" w:color="auto"/>
      </w:divBdr>
    </w:div>
    <w:div w:id="97873414">
      <w:bodyDiv w:val="1"/>
      <w:marLeft w:val="0"/>
      <w:marRight w:val="0"/>
      <w:marTop w:val="0"/>
      <w:marBottom w:val="0"/>
      <w:divBdr>
        <w:top w:val="none" w:sz="0" w:space="0" w:color="auto"/>
        <w:left w:val="none" w:sz="0" w:space="0" w:color="auto"/>
        <w:bottom w:val="none" w:sz="0" w:space="0" w:color="auto"/>
        <w:right w:val="none" w:sz="0" w:space="0" w:color="auto"/>
      </w:divBdr>
    </w:div>
    <w:div w:id="186212206">
      <w:bodyDiv w:val="1"/>
      <w:marLeft w:val="0"/>
      <w:marRight w:val="0"/>
      <w:marTop w:val="0"/>
      <w:marBottom w:val="0"/>
      <w:divBdr>
        <w:top w:val="none" w:sz="0" w:space="0" w:color="auto"/>
        <w:left w:val="none" w:sz="0" w:space="0" w:color="auto"/>
        <w:bottom w:val="none" w:sz="0" w:space="0" w:color="auto"/>
        <w:right w:val="none" w:sz="0" w:space="0" w:color="auto"/>
      </w:divBdr>
    </w:div>
    <w:div w:id="219903501">
      <w:bodyDiv w:val="1"/>
      <w:marLeft w:val="0"/>
      <w:marRight w:val="0"/>
      <w:marTop w:val="0"/>
      <w:marBottom w:val="0"/>
      <w:divBdr>
        <w:top w:val="none" w:sz="0" w:space="0" w:color="auto"/>
        <w:left w:val="none" w:sz="0" w:space="0" w:color="auto"/>
        <w:bottom w:val="none" w:sz="0" w:space="0" w:color="auto"/>
        <w:right w:val="none" w:sz="0" w:space="0" w:color="auto"/>
      </w:divBdr>
    </w:div>
    <w:div w:id="357121858">
      <w:bodyDiv w:val="1"/>
      <w:marLeft w:val="0"/>
      <w:marRight w:val="0"/>
      <w:marTop w:val="0"/>
      <w:marBottom w:val="0"/>
      <w:divBdr>
        <w:top w:val="none" w:sz="0" w:space="0" w:color="auto"/>
        <w:left w:val="none" w:sz="0" w:space="0" w:color="auto"/>
        <w:bottom w:val="none" w:sz="0" w:space="0" w:color="auto"/>
        <w:right w:val="none" w:sz="0" w:space="0" w:color="auto"/>
      </w:divBdr>
    </w:div>
    <w:div w:id="723216044">
      <w:bodyDiv w:val="1"/>
      <w:marLeft w:val="0"/>
      <w:marRight w:val="0"/>
      <w:marTop w:val="0"/>
      <w:marBottom w:val="0"/>
      <w:divBdr>
        <w:top w:val="none" w:sz="0" w:space="0" w:color="auto"/>
        <w:left w:val="none" w:sz="0" w:space="0" w:color="auto"/>
        <w:bottom w:val="none" w:sz="0" w:space="0" w:color="auto"/>
        <w:right w:val="none" w:sz="0" w:space="0" w:color="auto"/>
      </w:divBdr>
    </w:div>
    <w:div w:id="777794604">
      <w:bodyDiv w:val="1"/>
      <w:marLeft w:val="0"/>
      <w:marRight w:val="0"/>
      <w:marTop w:val="0"/>
      <w:marBottom w:val="0"/>
      <w:divBdr>
        <w:top w:val="none" w:sz="0" w:space="0" w:color="auto"/>
        <w:left w:val="none" w:sz="0" w:space="0" w:color="auto"/>
        <w:bottom w:val="none" w:sz="0" w:space="0" w:color="auto"/>
        <w:right w:val="none" w:sz="0" w:space="0" w:color="auto"/>
      </w:divBdr>
    </w:div>
    <w:div w:id="835073610">
      <w:bodyDiv w:val="1"/>
      <w:marLeft w:val="0"/>
      <w:marRight w:val="0"/>
      <w:marTop w:val="0"/>
      <w:marBottom w:val="0"/>
      <w:divBdr>
        <w:top w:val="none" w:sz="0" w:space="0" w:color="auto"/>
        <w:left w:val="none" w:sz="0" w:space="0" w:color="auto"/>
        <w:bottom w:val="none" w:sz="0" w:space="0" w:color="auto"/>
        <w:right w:val="none" w:sz="0" w:space="0" w:color="auto"/>
      </w:divBdr>
    </w:div>
    <w:div w:id="878979904">
      <w:bodyDiv w:val="1"/>
      <w:marLeft w:val="0"/>
      <w:marRight w:val="0"/>
      <w:marTop w:val="0"/>
      <w:marBottom w:val="0"/>
      <w:divBdr>
        <w:top w:val="none" w:sz="0" w:space="0" w:color="auto"/>
        <w:left w:val="none" w:sz="0" w:space="0" w:color="auto"/>
        <w:bottom w:val="none" w:sz="0" w:space="0" w:color="auto"/>
        <w:right w:val="none" w:sz="0" w:space="0" w:color="auto"/>
      </w:divBdr>
    </w:div>
    <w:div w:id="1071080329">
      <w:bodyDiv w:val="1"/>
      <w:marLeft w:val="0"/>
      <w:marRight w:val="0"/>
      <w:marTop w:val="0"/>
      <w:marBottom w:val="0"/>
      <w:divBdr>
        <w:top w:val="none" w:sz="0" w:space="0" w:color="auto"/>
        <w:left w:val="none" w:sz="0" w:space="0" w:color="auto"/>
        <w:bottom w:val="none" w:sz="0" w:space="0" w:color="auto"/>
        <w:right w:val="none" w:sz="0" w:space="0" w:color="auto"/>
      </w:divBdr>
    </w:div>
    <w:div w:id="1329165191">
      <w:bodyDiv w:val="1"/>
      <w:marLeft w:val="0"/>
      <w:marRight w:val="0"/>
      <w:marTop w:val="0"/>
      <w:marBottom w:val="0"/>
      <w:divBdr>
        <w:top w:val="none" w:sz="0" w:space="0" w:color="auto"/>
        <w:left w:val="none" w:sz="0" w:space="0" w:color="auto"/>
        <w:bottom w:val="none" w:sz="0" w:space="0" w:color="auto"/>
        <w:right w:val="none" w:sz="0" w:space="0" w:color="auto"/>
      </w:divBdr>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579752289">
      <w:bodyDiv w:val="1"/>
      <w:marLeft w:val="0"/>
      <w:marRight w:val="0"/>
      <w:marTop w:val="0"/>
      <w:marBottom w:val="0"/>
      <w:divBdr>
        <w:top w:val="none" w:sz="0" w:space="0" w:color="auto"/>
        <w:left w:val="none" w:sz="0" w:space="0" w:color="auto"/>
        <w:bottom w:val="none" w:sz="0" w:space="0" w:color="auto"/>
        <w:right w:val="none" w:sz="0" w:space="0" w:color="auto"/>
      </w:divBdr>
    </w:div>
    <w:div w:id="1607080724">
      <w:bodyDiv w:val="1"/>
      <w:marLeft w:val="0"/>
      <w:marRight w:val="0"/>
      <w:marTop w:val="0"/>
      <w:marBottom w:val="0"/>
      <w:divBdr>
        <w:top w:val="none" w:sz="0" w:space="0" w:color="auto"/>
        <w:left w:val="none" w:sz="0" w:space="0" w:color="auto"/>
        <w:bottom w:val="none" w:sz="0" w:space="0" w:color="auto"/>
        <w:right w:val="none" w:sz="0" w:space="0" w:color="auto"/>
      </w:divBdr>
    </w:div>
    <w:div w:id="1662469545">
      <w:bodyDiv w:val="1"/>
      <w:marLeft w:val="0"/>
      <w:marRight w:val="0"/>
      <w:marTop w:val="0"/>
      <w:marBottom w:val="0"/>
      <w:divBdr>
        <w:top w:val="none" w:sz="0" w:space="0" w:color="auto"/>
        <w:left w:val="none" w:sz="0" w:space="0" w:color="auto"/>
        <w:bottom w:val="none" w:sz="0" w:space="0" w:color="auto"/>
        <w:right w:val="none" w:sz="0" w:space="0" w:color="auto"/>
      </w:divBdr>
    </w:div>
    <w:div w:id="1689679925">
      <w:bodyDiv w:val="1"/>
      <w:marLeft w:val="0"/>
      <w:marRight w:val="0"/>
      <w:marTop w:val="0"/>
      <w:marBottom w:val="0"/>
      <w:divBdr>
        <w:top w:val="none" w:sz="0" w:space="0" w:color="auto"/>
        <w:left w:val="none" w:sz="0" w:space="0" w:color="auto"/>
        <w:bottom w:val="none" w:sz="0" w:space="0" w:color="auto"/>
        <w:right w:val="none" w:sz="0" w:space="0" w:color="auto"/>
      </w:divBdr>
    </w:div>
    <w:div w:id="1780441856">
      <w:bodyDiv w:val="1"/>
      <w:marLeft w:val="0"/>
      <w:marRight w:val="0"/>
      <w:marTop w:val="0"/>
      <w:marBottom w:val="0"/>
      <w:divBdr>
        <w:top w:val="none" w:sz="0" w:space="0" w:color="auto"/>
        <w:left w:val="none" w:sz="0" w:space="0" w:color="auto"/>
        <w:bottom w:val="none" w:sz="0" w:space="0" w:color="auto"/>
        <w:right w:val="none" w:sz="0" w:space="0" w:color="auto"/>
      </w:divBdr>
    </w:div>
    <w:div w:id="19385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5541</Words>
  <Characters>29922</Characters>
  <Application>Microsoft Office Word</Application>
  <DocSecurity>0</DocSecurity>
  <Lines>249</Lines>
  <Paragraphs>70</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lpstr>
    </vt:vector>
  </TitlesOfParts>
  <Company>YPAAT</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SYBAA</cp:lastModifiedBy>
  <cp:revision>3</cp:revision>
  <dcterms:created xsi:type="dcterms:W3CDTF">2016-09-12T18:48:00Z</dcterms:created>
  <dcterms:modified xsi:type="dcterms:W3CDTF">2016-09-14T12:17:00Z</dcterms:modified>
</cp:coreProperties>
</file>